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89" w:rsidRPr="00CF2C24" w:rsidRDefault="0024710D" w:rsidP="00302FE1">
      <w:pPr>
        <w:jc w:val="center"/>
        <w:rPr>
          <w:rFonts w:ascii="標楷體" w:eastAsia="標楷體" w:hAnsi="標楷體"/>
          <w:b/>
          <w:noProof/>
          <w:sz w:val="28"/>
        </w:rPr>
      </w:pPr>
      <w:bookmarkStart w:id="0" w:name="_GoBack"/>
      <w:bookmarkEnd w:id="0"/>
      <w:r w:rsidRPr="00CF2C24">
        <w:rPr>
          <w:rFonts w:ascii="標楷體" w:eastAsia="標楷體" w:hAnsi="標楷體" w:hint="eastAsia"/>
          <w:b/>
          <w:noProof/>
          <w:sz w:val="28"/>
        </w:rPr>
        <w:t>北一女中111年</w:t>
      </w:r>
      <w:r w:rsidR="00D93D25">
        <w:rPr>
          <w:rFonts w:ascii="標楷體" w:eastAsia="標楷體" w:hAnsi="標楷體" w:hint="eastAsia"/>
          <w:b/>
          <w:noProof/>
          <w:sz w:val="28"/>
        </w:rPr>
        <w:t>第二學期</w:t>
      </w:r>
      <w:r w:rsidRPr="00CF2C24">
        <w:rPr>
          <w:rFonts w:ascii="標楷體" w:eastAsia="標楷體" w:hAnsi="標楷體" w:hint="eastAsia"/>
          <w:b/>
          <w:noProof/>
          <w:sz w:val="28"/>
        </w:rPr>
        <w:t>性別平等教育成果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5298"/>
      </w:tblGrid>
      <w:tr w:rsidR="0024710D" w:rsidTr="00CD46D2">
        <w:trPr>
          <w:jc w:val="center"/>
        </w:trPr>
        <w:tc>
          <w:tcPr>
            <w:tcW w:w="4890" w:type="dxa"/>
          </w:tcPr>
          <w:p w:rsidR="0024710D" w:rsidRDefault="0024710D" w:rsidP="00E44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FADFD0" wp14:editId="086925ED">
                  <wp:extent cx="2304000" cy="1728000"/>
                  <wp:effectExtent l="0" t="0" r="127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9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24710D" w:rsidRDefault="00302FE1" w:rsidP="00E44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0B623" wp14:editId="7BB829AA">
                  <wp:extent cx="2303999" cy="1728000"/>
                  <wp:effectExtent l="0" t="0" r="127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9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999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0D" w:rsidTr="00CD46D2">
        <w:trPr>
          <w:jc w:val="center"/>
        </w:trPr>
        <w:tc>
          <w:tcPr>
            <w:tcW w:w="4890" w:type="dxa"/>
          </w:tcPr>
          <w:p w:rsidR="0024710D" w:rsidRPr="00E4411D" w:rsidRDefault="0024710D" w:rsidP="00CF2C24">
            <w:pPr>
              <w:rPr>
                <w:rFonts w:ascii="標楷體" w:eastAsia="標楷體" w:hAnsi="標楷體"/>
                <w:noProof/>
              </w:rPr>
            </w:pPr>
            <w:r w:rsidRPr="00E4411D">
              <w:rPr>
                <w:rFonts w:ascii="標楷體" w:eastAsia="標楷體" w:hAnsi="標楷體" w:hint="eastAsia"/>
                <w:noProof/>
              </w:rPr>
              <w:t>111.2.16</w:t>
            </w:r>
            <w:r w:rsidR="00CF2C24">
              <w:rPr>
                <w:rFonts w:ascii="標楷體" w:eastAsia="標楷體" w:hAnsi="標楷體" w:cs="Arial" w:hint="eastAsia"/>
                <w:sz w:val="26"/>
                <w:szCs w:val="26"/>
              </w:rPr>
              <w:t>【性騷擾防治宣導】</w:t>
            </w:r>
            <w:r w:rsidR="00CF2C24">
              <w:rPr>
                <w:rFonts w:ascii="標楷體" w:eastAsia="標楷體" w:hAnsi="標楷體" w:hint="eastAsia"/>
                <w:noProof/>
              </w:rPr>
              <w:t>人身安全教育</w:t>
            </w:r>
            <w:r w:rsidRPr="00E4411D">
              <w:rPr>
                <w:rFonts w:ascii="標楷體" w:eastAsia="標楷體" w:hAnsi="標楷體" w:hint="eastAsia"/>
                <w:noProof/>
              </w:rPr>
              <w:t>─</w:t>
            </w:r>
            <w:r w:rsidR="00302FE1" w:rsidRPr="00E4411D">
              <w:rPr>
                <w:rFonts w:ascii="標楷體" w:eastAsia="標楷體" w:hAnsi="標楷體" w:hint="eastAsia"/>
                <w:noProof/>
              </w:rPr>
              <w:t>進行校園內易發生性騷擾之</w:t>
            </w:r>
            <w:r w:rsidRPr="00E4411D">
              <w:rPr>
                <w:rFonts w:ascii="標楷體" w:eastAsia="標楷體" w:hAnsi="標楷體" w:hint="eastAsia"/>
                <w:noProof/>
              </w:rPr>
              <w:t>樣</w:t>
            </w:r>
            <w:r w:rsidR="00302FE1" w:rsidRPr="00E4411D">
              <w:rPr>
                <w:rFonts w:ascii="標楷體" w:eastAsia="標楷體" w:hAnsi="標楷體" w:hint="eastAsia"/>
                <w:noProof/>
              </w:rPr>
              <w:t>態</w:t>
            </w:r>
            <w:r w:rsidRPr="00E4411D">
              <w:rPr>
                <w:rFonts w:ascii="標楷體" w:eastAsia="標楷體" w:hAnsi="標楷體" w:hint="eastAsia"/>
                <w:noProof/>
              </w:rPr>
              <w:t>介紹</w:t>
            </w:r>
            <w:r w:rsidR="00302FE1" w:rsidRPr="00E4411D">
              <w:rPr>
                <w:rFonts w:ascii="標楷體" w:eastAsia="標楷體" w:hAnsi="標楷體" w:hint="eastAsia"/>
                <w:noProof/>
              </w:rPr>
              <w:t>及預防說明</w:t>
            </w:r>
            <w:r w:rsidR="00CF2C24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418" w:type="dxa"/>
          </w:tcPr>
          <w:p w:rsidR="0024710D" w:rsidRPr="00E4411D" w:rsidRDefault="00302FE1" w:rsidP="00CF2C24">
            <w:pPr>
              <w:rPr>
                <w:rFonts w:ascii="標楷體" w:eastAsia="標楷體" w:hAnsi="標楷體"/>
                <w:noProof/>
              </w:rPr>
            </w:pPr>
            <w:r w:rsidRPr="00E4411D">
              <w:rPr>
                <w:rFonts w:ascii="標楷體" w:eastAsia="標楷體" w:hAnsi="標楷體" w:hint="eastAsia"/>
                <w:noProof/>
              </w:rPr>
              <w:t>111.2.16</w:t>
            </w:r>
            <w:r w:rsidR="00CF2C24">
              <w:rPr>
                <w:rFonts w:ascii="標楷體" w:eastAsia="標楷體" w:hAnsi="標楷體" w:cs="Arial" w:hint="eastAsia"/>
                <w:sz w:val="26"/>
                <w:szCs w:val="26"/>
              </w:rPr>
              <w:t>【性騷擾防治宣導】</w:t>
            </w:r>
            <w:r w:rsidR="00CF2C24">
              <w:rPr>
                <w:rFonts w:ascii="標楷體" w:eastAsia="標楷體" w:hAnsi="標楷體" w:hint="eastAsia"/>
                <w:noProof/>
              </w:rPr>
              <w:t>法治教育宣導</w:t>
            </w:r>
            <w:r w:rsidRPr="00E4411D">
              <w:rPr>
                <w:rFonts w:ascii="標楷體" w:eastAsia="標楷體" w:hAnsi="標楷體" w:hint="eastAsia"/>
                <w:noProof/>
              </w:rPr>
              <w:t>─針對同儕/</w:t>
            </w:r>
            <w:r w:rsidR="00CF2C24">
              <w:rPr>
                <w:rFonts w:ascii="標楷體" w:eastAsia="標楷體" w:hAnsi="標楷體" w:hint="eastAsia"/>
                <w:noProof/>
              </w:rPr>
              <w:t>情感</w:t>
            </w:r>
            <w:r w:rsidRPr="00E4411D">
              <w:rPr>
                <w:rFonts w:ascii="標楷體" w:eastAsia="標楷體" w:hAnsi="標楷體" w:hint="eastAsia"/>
                <w:noProof/>
              </w:rPr>
              <w:t>相處、衝突處理技巧和相關法治教育進行說明</w:t>
            </w:r>
            <w:r w:rsidR="00CF2C24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24710D" w:rsidTr="00CD46D2">
        <w:trPr>
          <w:jc w:val="center"/>
        </w:trPr>
        <w:tc>
          <w:tcPr>
            <w:tcW w:w="4890" w:type="dxa"/>
          </w:tcPr>
          <w:p w:rsidR="0024710D" w:rsidRDefault="0024710D">
            <w:r>
              <w:rPr>
                <w:noProof/>
              </w:rPr>
              <w:drawing>
                <wp:inline distT="0" distB="0" distL="0" distR="0" wp14:anchorId="63234D80" wp14:editId="5C611352">
                  <wp:extent cx="3013514" cy="1440000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0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51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24710D" w:rsidRDefault="0024710D">
            <w:r>
              <w:rPr>
                <w:noProof/>
              </w:rPr>
              <w:drawing>
                <wp:inline distT="0" distB="0" distL="0" distR="0" wp14:anchorId="132F193E" wp14:editId="10E81AF2">
                  <wp:extent cx="3345299" cy="1440000"/>
                  <wp:effectExtent l="0" t="0" r="762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19" b="11254"/>
                          <a:stretch/>
                        </pic:blipFill>
                        <pic:spPr bwMode="auto">
                          <a:xfrm>
                            <a:off x="0" y="0"/>
                            <a:ext cx="334529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0D" w:rsidTr="00CD46D2">
        <w:trPr>
          <w:jc w:val="center"/>
        </w:trPr>
        <w:tc>
          <w:tcPr>
            <w:tcW w:w="4890" w:type="dxa"/>
          </w:tcPr>
          <w:p w:rsidR="00CF2C24" w:rsidRPr="00E4411D" w:rsidRDefault="00302FE1" w:rsidP="00CF2C24">
            <w:pPr>
              <w:rPr>
                <w:rFonts w:ascii="標楷體" w:eastAsia="標楷體" w:hAnsi="標楷體"/>
                <w:noProof/>
              </w:rPr>
            </w:pPr>
            <w:r w:rsidRPr="00E4411D">
              <w:rPr>
                <w:rFonts w:ascii="標楷體" w:eastAsia="標楷體" w:hAnsi="標楷體" w:hint="eastAsia"/>
                <w:noProof/>
              </w:rPr>
              <w:t>111.4.18</w:t>
            </w:r>
            <w:r w:rsidR="00CF2C24" w:rsidRPr="00E4411D">
              <w:rPr>
                <w:rFonts w:ascii="標楷體" w:eastAsia="標楷體" w:hAnsi="標楷體" w:hint="eastAsia"/>
                <w:noProof/>
              </w:rPr>
              <w:t>【</w:t>
            </w:r>
            <w:r w:rsidRPr="00E4411D">
              <w:rPr>
                <w:rFonts w:ascii="標楷體" w:eastAsia="標楷體" w:hAnsi="標楷體" w:hint="eastAsia"/>
                <w:noProof/>
              </w:rPr>
              <w:t>女性生涯故事分享</w:t>
            </w:r>
            <w:r w:rsidR="00CF2C24" w:rsidRPr="00E4411D">
              <w:rPr>
                <w:rFonts w:ascii="標楷體" w:eastAsia="標楷體" w:hAnsi="標楷體" w:hint="eastAsia"/>
                <w:noProof/>
              </w:rPr>
              <w:t>】</w:t>
            </w:r>
            <w:r w:rsidRPr="00E4411D">
              <w:rPr>
                <w:rFonts w:ascii="標楷體" w:eastAsia="標楷體" w:hAnsi="標楷體" w:hint="eastAsia"/>
                <w:noProof/>
              </w:rPr>
              <w:t>興趣可以當工作嗎？-獸醫師之職涯分享</w:t>
            </w:r>
            <w:r w:rsidR="00CF2C24">
              <w:rPr>
                <w:rFonts w:ascii="標楷體" w:eastAsia="標楷體" w:hAnsi="標楷體" w:hint="eastAsia"/>
                <w:noProof/>
              </w:rPr>
              <w:t>─不因性別侷限職業發展，提及獸醫生所需特質</w:t>
            </w:r>
            <w:r w:rsidR="00CF2C24" w:rsidRPr="00CF2C24">
              <w:rPr>
                <w:rFonts w:ascii="標楷體" w:eastAsia="標楷體" w:hAnsi="標楷體" w:hint="eastAsia"/>
                <w:noProof/>
              </w:rPr>
              <w:t>「細心、耐心」</w:t>
            </w:r>
            <w:r w:rsidR="00CF2C24">
              <w:rPr>
                <w:rFonts w:ascii="標楷體" w:eastAsia="標楷體" w:hAnsi="標楷體" w:hint="eastAsia"/>
                <w:noProof/>
              </w:rPr>
              <w:t>、鼓勵與會學生多自我探索。</w:t>
            </w:r>
          </w:p>
        </w:tc>
        <w:tc>
          <w:tcPr>
            <w:tcW w:w="5418" w:type="dxa"/>
          </w:tcPr>
          <w:p w:rsidR="00CF2C24" w:rsidRPr="00CF2C24" w:rsidRDefault="00302FE1" w:rsidP="00CF2C24">
            <w:pPr>
              <w:rPr>
                <w:rFonts w:ascii="標楷體" w:eastAsia="標楷體" w:hAnsi="標楷體"/>
                <w:noProof/>
              </w:rPr>
            </w:pPr>
            <w:r w:rsidRPr="00E4411D">
              <w:rPr>
                <w:rFonts w:ascii="標楷體" w:eastAsia="標楷體" w:hAnsi="標楷體" w:hint="eastAsia"/>
                <w:noProof/>
              </w:rPr>
              <w:t>111.4.21</w:t>
            </w:r>
            <w:r w:rsidR="00CF2C24" w:rsidRPr="00E4411D">
              <w:rPr>
                <w:rFonts w:ascii="標楷體" w:eastAsia="標楷體" w:hAnsi="標楷體" w:hint="eastAsia"/>
                <w:noProof/>
              </w:rPr>
              <w:t>【</w:t>
            </w:r>
            <w:r w:rsidRPr="00E4411D">
              <w:rPr>
                <w:rFonts w:ascii="標楷體" w:eastAsia="標楷體" w:hAnsi="標楷體" w:hint="eastAsia"/>
                <w:noProof/>
              </w:rPr>
              <w:t>女性生涯故事分享</w:t>
            </w:r>
            <w:r w:rsidR="00CF2C24" w:rsidRPr="00E4411D">
              <w:rPr>
                <w:rFonts w:ascii="標楷體" w:eastAsia="標楷體" w:hAnsi="標楷體" w:hint="eastAsia"/>
                <w:noProof/>
              </w:rPr>
              <w:t>】</w:t>
            </w:r>
            <w:r w:rsidRPr="00E4411D">
              <w:rPr>
                <w:rFonts w:ascii="標楷體" w:eastAsia="標楷體" w:hAnsi="標楷體" w:hint="eastAsia"/>
                <w:noProof/>
              </w:rPr>
              <w:t>女性工程師一日生活分享</w:t>
            </w:r>
            <w:r w:rsidR="00CF2C24">
              <w:rPr>
                <w:rFonts w:ascii="標楷體" w:eastAsia="標楷體" w:hAnsi="標楷體" w:hint="eastAsia"/>
                <w:noProof/>
              </w:rPr>
              <w:t>─不因性別侷限職業發展，提及工程師所需特質與能力；</w:t>
            </w:r>
            <w:r w:rsidR="00CF2C24" w:rsidRPr="00CF2C24">
              <w:rPr>
                <w:rFonts w:ascii="標楷體" w:eastAsia="標楷體" w:hAnsi="標楷體" w:hint="eastAsia"/>
                <w:noProof/>
              </w:rPr>
              <w:t>「勇於接受挑戰，時間管理與情緒調節能力佳」者選擇工程師之職業。</w:t>
            </w:r>
          </w:p>
        </w:tc>
      </w:tr>
      <w:tr w:rsidR="00CD46D2" w:rsidTr="002A08B8">
        <w:trPr>
          <w:jc w:val="center"/>
        </w:trPr>
        <w:tc>
          <w:tcPr>
            <w:tcW w:w="10308" w:type="dxa"/>
            <w:gridSpan w:val="2"/>
          </w:tcPr>
          <w:p w:rsidR="00CD46D2" w:rsidRPr="00E4411D" w:rsidRDefault="00CD46D2" w:rsidP="00CD46D2">
            <w:pPr>
              <w:jc w:val="center"/>
              <w:rPr>
                <w:rFonts w:ascii="標楷體" w:eastAsia="標楷體" w:hAnsi="標楷體"/>
                <w:noProof/>
              </w:rPr>
            </w:pPr>
            <w:r w:rsidRPr="00CF2C24">
              <w:rPr>
                <w:rFonts w:ascii="標楷體" w:eastAsia="標楷體" w:hAnsi="標楷體"/>
                <w:noProof/>
              </w:rPr>
              <w:drawing>
                <wp:inline distT="0" distB="0" distL="0" distR="0" wp14:anchorId="335E6AF7" wp14:editId="483A5049">
                  <wp:extent cx="2712222" cy="1728000"/>
                  <wp:effectExtent l="0" t="0" r="0" b="5715"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" t="32106" r="14849"/>
                          <a:stretch/>
                        </pic:blipFill>
                        <pic:spPr>
                          <a:xfrm>
                            <a:off x="0" y="0"/>
                            <a:ext cx="2712222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6D2" w:rsidTr="00F611C3">
        <w:trPr>
          <w:jc w:val="center"/>
        </w:trPr>
        <w:tc>
          <w:tcPr>
            <w:tcW w:w="10308" w:type="dxa"/>
            <w:gridSpan w:val="2"/>
          </w:tcPr>
          <w:p w:rsidR="00CD46D2" w:rsidRPr="00E4411D" w:rsidRDefault="00CD46D2" w:rsidP="00E4411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111.5.6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【性騷擾防治宣導之強化宣導】</w:t>
            </w:r>
            <w:r w:rsidRPr="00770B1B">
              <w:rPr>
                <w:rFonts w:ascii="標楷體" w:eastAsia="標楷體" w:hAnsi="標楷體" w:cs="Arial" w:hint="eastAsia"/>
                <w:sz w:val="26"/>
                <w:szCs w:val="26"/>
              </w:rPr>
              <w:t>人身安全宣導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─認識「五不四要」/</w:t>
            </w:r>
            <w:r w:rsidRPr="00CF2C24">
              <w:rPr>
                <w:rFonts w:ascii="標楷體" w:eastAsia="標楷體" w:hAnsi="標楷體" w:cs="Arial" w:hint="eastAsia"/>
                <w:sz w:val="26"/>
                <w:szCs w:val="26"/>
              </w:rPr>
              <w:t>防治數位性別暴力事件</w:t>
            </w:r>
          </w:p>
        </w:tc>
      </w:tr>
    </w:tbl>
    <w:p w:rsidR="0024710D" w:rsidRPr="00E4411D" w:rsidRDefault="0024710D"/>
    <w:sectPr w:rsidR="0024710D" w:rsidRPr="00E4411D" w:rsidSect="00E4411D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FF" w:rsidRDefault="00A51DFF" w:rsidP="003116F4">
      <w:r>
        <w:separator/>
      </w:r>
    </w:p>
  </w:endnote>
  <w:endnote w:type="continuationSeparator" w:id="0">
    <w:p w:rsidR="00A51DFF" w:rsidRDefault="00A51DFF" w:rsidP="0031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FF" w:rsidRDefault="00A51DFF" w:rsidP="003116F4">
      <w:r>
        <w:separator/>
      </w:r>
    </w:p>
  </w:footnote>
  <w:footnote w:type="continuationSeparator" w:id="0">
    <w:p w:rsidR="00A51DFF" w:rsidRDefault="00A51DFF" w:rsidP="0031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9"/>
    <w:rsid w:val="001B4DA8"/>
    <w:rsid w:val="0024710D"/>
    <w:rsid w:val="002E0310"/>
    <w:rsid w:val="00302FE1"/>
    <w:rsid w:val="003116F4"/>
    <w:rsid w:val="003D6A76"/>
    <w:rsid w:val="004E3BF9"/>
    <w:rsid w:val="00575566"/>
    <w:rsid w:val="00581B7A"/>
    <w:rsid w:val="00587260"/>
    <w:rsid w:val="007757C3"/>
    <w:rsid w:val="00897DF1"/>
    <w:rsid w:val="009C4789"/>
    <w:rsid w:val="00A51DFF"/>
    <w:rsid w:val="00CD46D2"/>
    <w:rsid w:val="00CF2C24"/>
    <w:rsid w:val="00D93D25"/>
    <w:rsid w:val="00DF4EF7"/>
    <w:rsid w:val="00E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DEFFB-3820-458B-9719-FC0A8492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6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57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F2C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70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fguser</dc:creator>
  <cp:lastModifiedBy>fguser</cp:lastModifiedBy>
  <cp:revision>2</cp:revision>
  <dcterms:created xsi:type="dcterms:W3CDTF">2022-07-25T02:20:00Z</dcterms:created>
  <dcterms:modified xsi:type="dcterms:W3CDTF">2022-07-25T02:20:00Z</dcterms:modified>
</cp:coreProperties>
</file>