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6"/>
        <w:gridCol w:w="755"/>
        <w:gridCol w:w="473"/>
        <w:gridCol w:w="1203"/>
        <w:gridCol w:w="1842"/>
        <w:gridCol w:w="1843"/>
        <w:gridCol w:w="1985"/>
        <w:gridCol w:w="1842"/>
        <w:gridCol w:w="1843"/>
        <w:gridCol w:w="1916"/>
      </w:tblGrid>
      <w:tr w:rsidR="00BD33E8" w:rsidTr="00207394">
        <w:tc>
          <w:tcPr>
            <w:tcW w:w="14494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A46B3" w:rsidRPr="001D4D65" w:rsidRDefault="00C22265" w:rsidP="007D5941">
            <w:pPr>
              <w:ind w:left="140" w:right="2240" w:hanging="14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女中</w:t>
            </w:r>
            <w:r w:rsidR="00C40D9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全校師生</w:t>
            </w:r>
            <w:r w:rsidR="00BD33E8" w:rsidRPr="001D4D65">
              <w:rPr>
                <w:rFonts w:ascii="Times New Roman" w:eastAsia="標楷體" w:hAnsi="Times New Roman" w:cs="Times New Roman"/>
                <w:sz w:val="32"/>
                <w:szCs w:val="32"/>
              </w:rPr>
              <w:t>防災演練矩陣式腳本</w:t>
            </w:r>
            <w:r w:rsidR="004A46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EB64A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D300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更新</w:t>
            </w:r>
            <w:r w:rsidR="00EB64A1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7D59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109.09.0</w:t>
            </w:r>
            <w:r w:rsidR="007D5941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</w:tr>
      <w:tr w:rsidR="00CA6926" w:rsidTr="00146DAF">
        <w:trPr>
          <w:trHeight w:val="590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A6926" w:rsidRDefault="00CA6926" w:rsidP="008F4085">
            <w:pPr>
              <w:jc w:val="center"/>
            </w:pPr>
            <w:r>
              <w:t>腳本</w:t>
            </w:r>
            <w:r w:rsidR="004A46B3">
              <w:rPr>
                <w:rFonts w:hint="eastAsia"/>
              </w:rPr>
              <w:t>設</w:t>
            </w:r>
            <w:r>
              <w:t>定思維事項</w:t>
            </w:r>
          </w:p>
        </w:tc>
        <w:tc>
          <w:tcPr>
            <w:tcW w:w="1234" w:type="dxa"/>
            <w:gridSpan w:val="3"/>
            <w:tcBorders>
              <w:top w:val="double" w:sz="4" w:space="0" w:color="auto"/>
            </w:tcBorders>
            <w:vAlign w:val="center"/>
          </w:tcPr>
          <w:p w:rsidR="00CA6926" w:rsidRDefault="00CA6926" w:rsidP="008F4085">
            <w:r>
              <w:rPr>
                <w:rFonts w:hint="eastAsia"/>
              </w:rPr>
              <w:t>發生時段</w:t>
            </w:r>
          </w:p>
        </w:tc>
        <w:tc>
          <w:tcPr>
            <w:tcW w:w="12474" w:type="dxa"/>
            <w:gridSpan w:val="7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CA6926" w:rsidRDefault="008B72CA" w:rsidP="008F4085"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上課</w:t>
            </w:r>
            <w:proofErr w:type="gramStart"/>
            <w:r w:rsidR="00CA6926">
              <w:rPr>
                <w:rFonts w:hint="eastAsia"/>
              </w:rPr>
              <w:t>期間、</w:t>
            </w:r>
            <w:proofErr w:type="gramEnd"/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下課、</w:t>
            </w:r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午休、</w:t>
            </w:r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社團、</w:t>
            </w:r>
            <w:r w:rsidR="0006549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65492">
              <w:rPr>
                <w:rFonts w:hint="eastAsia"/>
              </w:rPr>
              <w:t>綜合活動</w:t>
            </w:r>
            <w:r w:rsidR="00CA6926">
              <w:rPr>
                <w:rFonts w:hint="eastAsia"/>
              </w:rPr>
              <w:t>課程、</w:t>
            </w:r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選修（跑班）課程、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上學或</w:t>
            </w:r>
            <w:r w:rsidR="00CA6926">
              <w:rPr>
                <w:rFonts w:hint="eastAsia"/>
              </w:rPr>
              <w:t>放學時段</w:t>
            </w:r>
          </w:p>
        </w:tc>
      </w:tr>
      <w:tr w:rsidR="00CA6926" w:rsidTr="00146DAF">
        <w:trPr>
          <w:trHeight w:val="339"/>
        </w:trPr>
        <w:tc>
          <w:tcPr>
            <w:tcW w:w="786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8F4085"/>
        </w:tc>
        <w:tc>
          <w:tcPr>
            <w:tcW w:w="1234" w:type="dxa"/>
            <w:gridSpan w:val="3"/>
            <w:vAlign w:val="center"/>
          </w:tcPr>
          <w:p w:rsidR="00CA6926" w:rsidRDefault="00CA6926" w:rsidP="008F4085">
            <w:r>
              <w:rPr>
                <w:rFonts w:hint="eastAsia"/>
              </w:rPr>
              <w:t>地震災害</w:t>
            </w:r>
          </w:p>
        </w:tc>
        <w:tc>
          <w:tcPr>
            <w:tcW w:w="12474" w:type="dxa"/>
            <w:gridSpan w:val="7"/>
            <w:tcBorders>
              <w:right w:val="thickThinSmallGap" w:sz="18" w:space="0" w:color="auto"/>
            </w:tcBorders>
            <w:vAlign w:val="center"/>
          </w:tcPr>
          <w:p w:rsidR="008B72CA" w:rsidRDefault="00CA6926" w:rsidP="008F4085">
            <w:r>
              <w:rPr>
                <w:rFonts w:hint="eastAsia"/>
              </w:rPr>
              <w:t>震度</w:t>
            </w:r>
            <w:r w:rsidR="008B72CA">
              <w:rPr>
                <w:rFonts w:hint="eastAsia"/>
              </w:rPr>
              <w:t>：</w:t>
            </w:r>
            <w:r w:rsidR="00CF1052">
              <w:rPr>
                <w:rFonts w:hint="eastAsia"/>
                <w:u w:val="single"/>
              </w:rPr>
              <w:t xml:space="preserve">　</w:t>
            </w:r>
            <w:r w:rsidR="00944D98">
              <w:rPr>
                <w:rFonts w:hint="eastAsia"/>
                <w:u w:val="single"/>
              </w:rPr>
              <w:t>5</w:t>
            </w:r>
            <w:r w:rsidR="008B72CA" w:rsidRPr="008B72CA">
              <w:rPr>
                <w:rFonts w:hint="eastAsia"/>
                <w:u w:val="single"/>
              </w:rPr>
              <w:t xml:space="preserve">　</w:t>
            </w:r>
            <w:r w:rsidR="008B72CA">
              <w:rPr>
                <w:rFonts w:hint="eastAsia"/>
              </w:rPr>
              <w:t>（</w:t>
            </w: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之間</w:t>
            </w:r>
            <w:r w:rsidR="008B72CA">
              <w:rPr>
                <w:rFonts w:hint="eastAsia"/>
              </w:rPr>
              <w:t>）。</w:t>
            </w:r>
          </w:p>
          <w:p w:rsidR="00CA6926" w:rsidRDefault="008B72CA" w:rsidP="008F4085">
            <w:r>
              <w:rPr>
                <w:rFonts w:hint="eastAsia"/>
              </w:rPr>
              <w:t>※震度</w:t>
            </w:r>
            <w:r w:rsidR="00CA6926">
              <w:rPr>
                <w:rFonts w:hint="eastAsia"/>
              </w:rPr>
              <w:t>4</w:t>
            </w:r>
            <w:r w:rsidR="00CA6926">
              <w:rPr>
                <w:rFonts w:hint="eastAsia"/>
              </w:rPr>
              <w:t>：人有恐懼和躲避需求、</w:t>
            </w:r>
            <w:r>
              <w:rPr>
                <w:rFonts w:hint="eastAsia"/>
              </w:rPr>
              <w:t>震度</w:t>
            </w:r>
            <w:r w:rsidR="00CA6926">
              <w:rPr>
                <w:rFonts w:hint="eastAsia"/>
              </w:rPr>
              <w:t>5</w:t>
            </w:r>
            <w:r w:rsidR="00CA6926">
              <w:rPr>
                <w:rFonts w:hint="eastAsia"/>
              </w:rPr>
              <w:t>：建物結構恐有影響或受損、</w:t>
            </w:r>
            <w:r>
              <w:rPr>
                <w:rFonts w:hint="eastAsia"/>
              </w:rPr>
              <w:t>震度</w:t>
            </w:r>
            <w:r w:rsidR="00CA6926">
              <w:rPr>
                <w:rFonts w:hint="eastAsia"/>
              </w:rPr>
              <w:t>6</w:t>
            </w:r>
            <w:r w:rsidR="00CA6926">
              <w:rPr>
                <w:rFonts w:hint="eastAsia"/>
              </w:rPr>
              <w:t>：地層結構</w:t>
            </w:r>
            <w:proofErr w:type="gramStart"/>
            <w:r w:rsidR="00CA6926">
              <w:rPr>
                <w:rFonts w:hint="eastAsia"/>
              </w:rPr>
              <w:t>恐</w:t>
            </w:r>
            <w:proofErr w:type="gramEnd"/>
            <w:r w:rsidR="00CA6926">
              <w:rPr>
                <w:rFonts w:hint="eastAsia"/>
              </w:rPr>
              <w:t>有變化或產生地貌改變</w:t>
            </w:r>
          </w:p>
        </w:tc>
      </w:tr>
      <w:tr w:rsidR="00CA6926" w:rsidTr="00146DAF">
        <w:trPr>
          <w:trHeight w:val="367"/>
        </w:trPr>
        <w:tc>
          <w:tcPr>
            <w:tcW w:w="786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8F4085"/>
        </w:tc>
        <w:tc>
          <w:tcPr>
            <w:tcW w:w="1234" w:type="dxa"/>
            <w:gridSpan w:val="3"/>
            <w:vAlign w:val="center"/>
          </w:tcPr>
          <w:p w:rsidR="00CA6926" w:rsidRDefault="00CA6926" w:rsidP="008F4085">
            <w:r>
              <w:rPr>
                <w:rFonts w:hint="eastAsia"/>
              </w:rPr>
              <w:t>震度影響</w:t>
            </w:r>
          </w:p>
        </w:tc>
        <w:tc>
          <w:tcPr>
            <w:tcW w:w="12474" w:type="dxa"/>
            <w:gridSpan w:val="7"/>
            <w:tcBorders>
              <w:right w:val="thickThinSmallGap" w:sz="18" w:space="0" w:color="auto"/>
            </w:tcBorders>
            <w:vAlign w:val="center"/>
          </w:tcPr>
          <w:p w:rsidR="008B72CA" w:rsidRDefault="008B72CA" w:rsidP="008F4085"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電力有無</w:t>
            </w:r>
            <w:r w:rsidR="00C73C07">
              <w:rPr>
                <w:rFonts w:asciiTheme="minorEastAsia" w:hAnsiTheme="minorEastAsia" w:hint="eastAsia"/>
              </w:rPr>
              <w:t>：</w:t>
            </w:r>
            <w:r w:rsidR="00C73C07">
              <w:rPr>
                <w:rFonts w:hint="eastAsia"/>
              </w:rPr>
              <w:t>有電力</w:t>
            </w:r>
          </w:p>
          <w:p w:rsidR="00CA6926" w:rsidRDefault="008B72CA" w:rsidP="008F4085">
            <w:r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通訊有無（基地台及網路訊號是否中斷）</w:t>
            </w:r>
            <w:r w:rsidR="00C73C07">
              <w:rPr>
                <w:rFonts w:asciiTheme="minorEastAsia" w:hAnsiTheme="minorEastAsia" w:hint="eastAsia"/>
              </w:rPr>
              <w:t>：</w:t>
            </w:r>
            <w:r w:rsidR="00C73C07">
              <w:rPr>
                <w:rFonts w:hint="eastAsia"/>
              </w:rPr>
              <w:t>可通訊</w:t>
            </w:r>
          </w:p>
        </w:tc>
      </w:tr>
      <w:tr w:rsidR="00CA6926" w:rsidTr="00146DAF">
        <w:trPr>
          <w:trHeight w:val="353"/>
        </w:trPr>
        <w:tc>
          <w:tcPr>
            <w:tcW w:w="786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8F4085"/>
        </w:tc>
        <w:tc>
          <w:tcPr>
            <w:tcW w:w="1234" w:type="dxa"/>
            <w:gridSpan w:val="3"/>
            <w:vAlign w:val="center"/>
          </w:tcPr>
          <w:p w:rsidR="00CA6926" w:rsidRDefault="00CA6926" w:rsidP="008F4085">
            <w:r>
              <w:t>應變啟動</w:t>
            </w:r>
          </w:p>
        </w:tc>
        <w:tc>
          <w:tcPr>
            <w:tcW w:w="12474" w:type="dxa"/>
            <w:gridSpan w:val="7"/>
            <w:tcBorders>
              <w:right w:val="thickThinSmallGap" w:sz="18" w:space="0" w:color="auto"/>
            </w:tcBorders>
            <w:vAlign w:val="center"/>
          </w:tcPr>
          <w:p w:rsidR="008B72CA" w:rsidRDefault="00B62D7A" w:rsidP="008F4085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A6926">
              <w:t>有電</w:t>
            </w:r>
            <w:proofErr w:type="gramStart"/>
            <w:r w:rsidR="00CA6926">
              <w:t>採</w:t>
            </w:r>
            <w:proofErr w:type="gramEnd"/>
            <w:r w:rsidR="008B72CA">
              <w:t>全校</w:t>
            </w:r>
            <w:r w:rsidR="00CA6926">
              <w:t>廣播方式</w:t>
            </w:r>
            <w:r w:rsidR="008B72CA">
              <w:t>。</w:t>
            </w:r>
          </w:p>
          <w:p w:rsidR="00CA6926" w:rsidRDefault="008B72CA" w:rsidP="008F4085">
            <w:r>
              <w:rPr>
                <w:rFonts w:hint="eastAsia"/>
              </w:rPr>
              <w:t>□</w:t>
            </w:r>
            <w:r w:rsidR="00CA6926">
              <w:t>電</w:t>
            </w:r>
            <w:r w:rsidR="003F4665">
              <w:t>力中斷</w:t>
            </w:r>
            <w:r w:rsidR="00CA6926">
              <w:t>時採用方式</w:t>
            </w:r>
            <w:r w:rsidR="00CA6926">
              <w:rPr>
                <w:rFonts w:hint="eastAsia"/>
              </w:rPr>
              <w:t>：</w:t>
            </w:r>
            <w:r w:rsidR="00B62D7A">
              <w:rPr>
                <w:rFonts w:hint="eastAsia"/>
              </w:rPr>
              <w:t>大聲公</w:t>
            </w:r>
            <w:r w:rsidR="003F4665">
              <w:t>。</w:t>
            </w:r>
          </w:p>
        </w:tc>
      </w:tr>
      <w:tr w:rsidR="00335824" w:rsidTr="00146DAF">
        <w:trPr>
          <w:trHeight w:val="353"/>
        </w:trPr>
        <w:tc>
          <w:tcPr>
            <w:tcW w:w="786" w:type="dxa"/>
            <w:vMerge/>
            <w:tcBorders>
              <w:left w:val="thinThickSmallGap" w:sz="18" w:space="0" w:color="auto"/>
            </w:tcBorders>
            <w:vAlign w:val="center"/>
          </w:tcPr>
          <w:p w:rsidR="00335824" w:rsidRDefault="00335824" w:rsidP="008F4085"/>
        </w:tc>
        <w:tc>
          <w:tcPr>
            <w:tcW w:w="1234" w:type="dxa"/>
            <w:gridSpan w:val="3"/>
            <w:vAlign w:val="center"/>
          </w:tcPr>
          <w:p w:rsidR="00335824" w:rsidRDefault="00335824" w:rsidP="008F4085">
            <w:r>
              <w:rPr>
                <w:rFonts w:hint="eastAsia"/>
              </w:rPr>
              <w:t>複合災害</w:t>
            </w:r>
          </w:p>
        </w:tc>
        <w:tc>
          <w:tcPr>
            <w:tcW w:w="12474" w:type="dxa"/>
            <w:gridSpan w:val="7"/>
            <w:tcBorders>
              <w:right w:val="thickThinSmallGap" w:sz="18" w:space="0" w:color="auto"/>
            </w:tcBorders>
            <w:vAlign w:val="center"/>
          </w:tcPr>
          <w:p w:rsidR="008B72CA" w:rsidRPr="007D5941" w:rsidRDefault="008B72CA" w:rsidP="008F4085">
            <w:pPr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火災（地點、嚴重程度）</w:t>
            </w:r>
            <w:r>
              <w:rPr>
                <w:rFonts w:hint="eastAsia"/>
              </w:rPr>
              <w:t>：</w:t>
            </w:r>
            <w:r w:rsidR="00820C46" w:rsidRPr="007D5941">
              <w:rPr>
                <w:rFonts w:hint="eastAsia"/>
                <w:color w:val="FF0000"/>
                <w:u w:val="thick"/>
              </w:rPr>
              <w:t>光復樓一樓</w:t>
            </w:r>
            <w:r w:rsidR="009E62D3" w:rsidRPr="007D5941">
              <w:rPr>
                <w:rFonts w:hint="eastAsia"/>
                <w:color w:val="FF0000"/>
                <w:u w:val="thick"/>
              </w:rPr>
              <w:t>工具</w:t>
            </w:r>
            <w:r w:rsidR="00820C46" w:rsidRPr="007D5941">
              <w:rPr>
                <w:rFonts w:hint="eastAsia"/>
                <w:color w:val="FF0000"/>
                <w:u w:val="thick"/>
              </w:rPr>
              <w:t>室</w:t>
            </w:r>
            <w:r w:rsidR="009E62D3" w:rsidRPr="007D5941">
              <w:rPr>
                <w:rFonts w:hint="eastAsia"/>
                <w:color w:val="FF0000"/>
                <w:u w:val="thick"/>
              </w:rPr>
              <w:t>失火</w:t>
            </w:r>
          </w:p>
          <w:p w:rsidR="008B72CA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土石流（方位、嚴重程度）</w:t>
            </w:r>
            <w:r>
              <w:rPr>
                <w:rFonts w:hint="eastAsia"/>
              </w:rPr>
              <w:t>：</w:t>
            </w:r>
          </w:p>
          <w:p w:rsidR="008B72CA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毒化災（位置、嚴重程度、有無人員受害）</w:t>
            </w:r>
            <w:r>
              <w:rPr>
                <w:rFonts w:hint="eastAsia"/>
              </w:rPr>
              <w:t>：</w:t>
            </w:r>
          </w:p>
          <w:p w:rsidR="008B72CA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建物結構受損（位置、嚴重程度）</w:t>
            </w:r>
            <w:r>
              <w:rPr>
                <w:rFonts w:hint="eastAsia"/>
              </w:rPr>
              <w:t>：</w:t>
            </w:r>
          </w:p>
          <w:p w:rsidR="008B72CA" w:rsidRPr="006C1E44" w:rsidRDefault="00820C46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人員受傷（地點、受傷程度、人數）</w:t>
            </w:r>
            <w:r w:rsidR="008B72CA">
              <w:rPr>
                <w:rFonts w:hint="eastAsia"/>
              </w:rPr>
              <w:t>：</w:t>
            </w:r>
            <w:r w:rsidR="00A73B31">
              <w:rPr>
                <w:rFonts w:hint="eastAsia"/>
              </w:rPr>
              <w:t>。</w:t>
            </w:r>
          </w:p>
        </w:tc>
      </w:tr>
      <w:tr w:rsidR="00335824" w:rsidTr="00146DAF">
        <w:trPr>
          <w:trHeight w:val="653"/>
        </w:trPr>
        <w:tc>
          <w:tcPr>
            <w:tcW w:w="786" w:type="dxa"/>
            <w:vMerge/>
            <w:tcBorders>
              <w:left w:val="thinThickSmallGap" w:sz="18" w:space="0" w:color="auto"/>
            </w:tcBorders>
            <w:vAlign w:val="center"/>
          </w:tcPr>
          <w:p w:rsidR="00335824" w:rsidRDefault="00335824" w:rsidP="008F4085"/>
        </w:tc>
        <w:tc>
          <w:tcPr>
            <w:tcW w:w="1234" w:type="dxa"/>
            <w:gridSpan w:val="3"/>
            <w:vAlign w:val="center"/>
          </w:tcPr>
          <w:p w:rsidR="00335824" w:rsidRDefault="00335824" w:rsidP="008F4085">
            <w:r>
              <w:rPr>
                <w:rFonts w:hint="eastAsia"/>
              </w:rPr>
              <w:t>支援單位</w:t>
            </w:r>
          </w:p>
        </w:tc>
        <w:tc>
          <w:tcPr>
            <w:tcW w:w="12474" w:type="dxa"/>
            <w:gridSpan w:val="7"/>
            <w:tcBorders>
              <w:right w:val="thickThinSmallGap" w:sz="18" w:space="0" w:color="auto"/>
            </w:tcBorders>
            <w:vAlign w:val="center"/>
          </w:tcPr>
          <w:p w:rsidR="00335824" w:rsidRDefault="001D4D65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消防、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警政、</w:t>
            </w:r>
            <w:r w:rsidR="00CF105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35824">
              <w:rPr>
                <w:rFonts w:hint="eastAsia"/>
              </w:rPr>
              <w:t>衛生（</w:t>
            </w:r>
            <w:r w:rsidR="00B62D7A">
              <w:rPr>
                <w:rFonts w:hint="eastAsia"/>
              </w:rPr>
              <w:t>台北市立和平醫院</w:t>
            </w:r>
            <w:r w:rsidR="00335824">
              <w:rPr>
                <w:rFonts w:hint="eastAsia"/>
              </w:rPr>
              <w:t>）、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社政（含鄰里、區公所）、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大眾運輸、</w:t>
            </w:r>
            <w:r w:rsidR="009E62D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35824">
              <w:rPr>
                <w:rFonts w:hint="eastAsia"/>
              </w:rPr>
              <w:t>電力公司</w:t>
            </w:r>
          </w:p>
        </w:tc>
      </w:tr>
      <w:tr w:rsidR="00335824" w:rsidTr="00146DAF">
        <w:trPr>
          <w:trHeight w:val="2063"/>
        </w:trPr>
        <w:tc>
          <w:tcPr>
            <w:tcW w:w="786" w:type="dxa"/>
            <w:vMerge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335824" w:rsidRDefault="00335824" w:rsidP="008F4085"/>
        </w:tc>
        <w:tc>
          <w:tcPr>
            <w:tcW w:w="1234" w:type="dxa"/>
            <w:gridSpan w:val="3"/>
            <w:tcBorders>
              <w:bottom w:val="double" w:sz="4" w:space="0" w:color="auto"/>
            </w:tcBorders>
            <w:vAlign w:val="center"/>
          </w:tcPr>
          <w:p w:rsidR="00335824" w:rsidRDefault="00335824" w:rsidP="008F4085">
            <w:r>
              <w:rPr>
                <w:rFonts w:hint="eastAsia"/>
              </w:rPr>
              <w:t>雨天備案</w:t>
            </w:r>
          </w:p>
        </w:tc>
        <w:tc>
          <w:tcPr>
            <w:tcW w:w="12474" w:type="dxa"/>
            <w:gridSpan w:val="7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335824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維持全規模演練（攜雨具）、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變更疏散地點（能避雨之集合位置）</w:t>
            </w:r>
          </w:p>
          <w:p w:rsidR="00335824" w:rsidRDefault="00B62D7A" w:rsidP="008F4085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35824">
              <w:rPr>
                <w:rFonts w:hint="eastAsia"/>
              </w:rPr>
              <w:t>行政</w:t>
            </w:r>
            <w:proofErr w:type="gramStart"/>
            <w:r w:rsidR="001D4D65">
              <w:rPr>
                <w:rFonts w:hint="eastAsia"/>
              </w:rPr>
              <w:t>採</w:t>
            </w:r>
            <w:proofErr w:type="gramEnd"/>
            <w:r w:rsidR="00335824">
              <w:rPr>
                <w:rFonts w:hint="eastAsia"/>
              </w:rPr>
              <w:t>部分動員（或</w:t>
            </w:r>
            <w:r w:rsidR="001D4D65">
              <w:rPr>
                <w:rFonts w:hint="eastAsia"/>
              </w:rPr>
              <w:t>緊急</w:t>
            </w:r>
            <w:r w:rsidR="00335824">
              <w:rPr>
                <w:rFonts w:hint="eastAsia"/>
              </w:rPr>
              <w:t>應變編組改至能避雨之集合位置）</w:t>
            </w:r>
          </w:p>
          <w:p w:rsidR="00335824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學生</w:t>
            </w:r>
            <w:proofErr w:type="gramStart"/>
            <w:r w:rsidR="001D4D65">
              <w:rPr>
                <w:rFonts w:hint="eastAsia"/>
              </w:rPr>
              <w:t>採</w:t>
            </w:r>
            <w:proofErr w:type="gramEnd"/>
            <w:r w:rsidR="00335824">
              <w:rPr>
                <w:rFonts w:hint="eastAsia"/>
              </w:rPr>
              <w:t>部分動員（學生幹部至能避雨之</w:t>
            </w:r>
            <w:r w:rsidR="001D4D65">
              <w:rPr>
                <w:rFonts w:hint="eastAsia"/>
              </w:rPr>
              <w:t>指定</w:t>
            </w:r>
            <w:r w:rsidR="00335824">
              <w:rPr>
                <w:rFonts w:hint="eastAsia"/>
              </w:rPr>
              <w:t>集合位置，或</w:t>
            </w:r>
            <w:r w:rsidR="001D4D65">
              <w:rPr>
                <w:rFonts w:hint="eastAsia"/>
              </w:rPr>
              <w:t>所有學生</w:t>
            </w:r>
            <w:r w:rsidR="00335824">
              <w:rPr>
                <w:rFonts w:hint="eastAsia"/>
              </w:rPr>
              <w:t>僅做趴下、掩護、穩住）</w:t>
            </w:r>
          </w:p>
          <w:p w:rsidR="00335824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老師</w:t>
            </w:r>
            <w:proofErr w:type="gramStart"/>
            <w:r w:rsidR="001D4D65">
              <w:rPr>
                <w:rFonts w:hint="eastAsia"/>
              </w:rPr>
              <w:t>採</w:t>
            </w:r>
            <w:proofErr w:type="gramEnd"/>
            <w:r w:rsidR="00335824">
              <w:rPr>
                <w:rFonts w:hint="eastAsia"/>
              </w:rPr>
              <w:t>部分動員（指定之專科老師、導師）</w:t>
            </w:r>
          </w:p>
          <w:p w:rsidR="00981FE7" w:rsidRDefault="00981FE7" w:rsidP="008F4085">
            <w:r>
              <w:rPr>
                <w:rFonts w:hint="eastAsia"/>
              </w:rPr>
              <w:t>□其它：</w:t>
            </w:r>
            <w:r w:rsidRPr="008B72CA">
              <w:rPr>
                <w:u w:val="single"/>
              </w:rPr>
              <w:t xml:space="preserve">　　　　　　　　</w:t>
            </w:r>
            <w:r>
              <w:t>。</w:t>
            </w:r>
          </w:p>
        </w:tc>
      </w:tr>
      <w:tr w:rsidR="00CA6926" w:rsidTr="00146DAF">
        <w:trPr>
          <w:trHeight w:val="1073"/>
        </w:trPr>
        <w:tc>
          <w:tcPr>
            <w:tcW w:w="786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CA6926" w:rsidRDefault="00CA6926" w:rsidP="008F4085">
            <w:pPr>
              <w:jc w:val="center"/>
            </w:pPr>
            <w:r>
              <w:t>想定</w:t>
            </w:r>
          </w:p>
        </w:tc>
        <w:tc>
          <w:tcPr>
            <w:tcW w:w="13708" w:type="dxa"/>
            <w:gridSpan w:val="10"/>
            <w:tcBorders>
              <w:top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146DAF" w:rsidRDefault="009E62D3" w:rsidP="00146DA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CA6926"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A692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9</w:t>
            </w:r>
            <w:r w:rsidR="00CA692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CA6926"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A692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11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CA6926"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2B6D61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8E199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14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CA6926"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CA692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8E199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2</w:t>
            </w:r>
            <w:r w:rsidR="002B6D6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CA6926"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分，臺北市發生震度（</w:t>
            </w:r>
            <w:r w:rsidR="00944D9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944D9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5</w:t>
            </w:r>
            <w:r w:rsidR="00944D9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級</w:t>
            </w:r>
            <w:r w:rsidR="00CA692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CA6926"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）地震</w:t>
            </w:r>
            <w:r w:rsidR="00D56EB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A468D6">
              <w:rPr>
                <w:rFonts w:ascii="Times New Roman" w:eastAsia="標楷體" w:hAnsi="Times New Roman" w:cs="Times New Roman"/>
                <w:sz w:val="28"/>
                <w:szCs w:val="28"/>
              </w:rPr>
              <w:t>地震持續</w:t>
            </w:r>
            <w:r w:rsid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秒</w:t>
            </w:r>
          </w:p>
          <w:p w:rsidR="00A468D6" w:rsidRPr="001D4D65" w:rsidRDefault="00A468D6" w:rsidP="00146DA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造成：</w:t>
            </w:r>
            <w:r w:rsidR="009E62D3"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人員受傷□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電力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及通訊中斷，</w:t>
            </w:r>
            <w:r w:rsidR="005B4F1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產生</w:t>
            </w:r>
            <w:r w:rsidR="009E62D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9E62D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光復樓一樓工具室火災</w:t>
            </w:r>
            <w:r w:rsidR="009E62D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56EB6"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複合性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災害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proofErr w:type="gramEnd"/>
            <w:r w:rsid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5F473B" w:rsidRPr="009E62D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以下紅字底線皆為台詞</w:t>
            </w:r>
          </w:p>
        </w:tc>
      </w:tr>
      <w:tr w:rsidR="006870C3" w:rsidTr="005961E9">
        <w:tc>
          <w:tcPr>
            <w:tcW w:w="792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演練</w:t>
            </w:r>
          </w:p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676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B43D7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指揮官</w:t>
            </w:r>
            <w:r w:rsidR="00207394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陳智源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／</w:t>
            </w:r>
          </w:p>
          <w:p w:rsidR="00061664" w:rsidRPr="00116912" w:rsidRDefault="00061664" w:rsidP="008F4085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116912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副指揮官</w:t>
            </w:r>
            <w:r w:rsidR="00207394" w:rsidRPr="00116912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陳汶靖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916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29585E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6870C3" w:rsidTr="005961E9">
        <w:tc>
          <w:tcPr>
            <w:tcW w:w="792" w:type="dxa"/>
            <w:gridSpan w:val="2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76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江佳珍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李啟正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 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9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陳汶靖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陳怡靜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20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 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董致平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黃勝君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15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賴</w:t>
            </w:r>
            <w:proofErr w:type="gramStart"/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柷</w:t>
            </w:r>
            <w:proofErr w:type="gramEnd"/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宏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褚嘉慧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916" w:type="dxa"/>
            <w:tcBorders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王惠蘭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代理：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>胡素玲</w:t>
            </w:r>
          </w:p>
          <w:p w:rsidR="00061664" w:rsidRPr="00981FE7" w:rsidRDefault="00061664" w:rsidP="008F4085">
            <w:pPr>
              <w:ind w:left="140" w:hanging="140"/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 </w:t>
            </w:r>
            <w:r w:rsidR="009E62D3">
              <w:rPr>
                <w:rFonts w:ascii="Times New Roman" w:hAnsi="Times New Roman" w:hint="eastAsia"/>
                <w:bCs/>
                <w:color w:val="000000"/>
                <w:kern w:val="0"/>
              </w:rPr>
              <w:t>12</w:t>
            </w:r>
            <w:r w:rsidR="005B4F1F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</w:tr>
      <w:tr w:rsidR="00B2110E" w:rsidTr="006C1E44">
        <w:trPr>
          <w:trHeight w:val="1449"/>
        </w:trPr>
        <w:tc>
          <w:tcPr>
            <w:tcW w:w="14494" w:type="dxa"/>
            <w:gridSpan w:val="11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110E" w:rsidRPr="00671012" w:rsidRDefault="00B2110E" w:rsidP="00D96257">
            <w:pPr>
              <w:jc w:val="both"/>
              <w:rPr>
                <w:rFonts w:ascii="Times New Roman" w:hAnsi="Times New Roman"/>
                <w:bCs/>
                <w:kern w:val="0"/>
                <w:sz w:val="22"/>
              </w:rPr>
            </w:pPr>
            <w:r w:rsidRPr="00671012">
              <w:rPr>
                <w:rFonts w:ascii="Times New Roman" w:hAnsi="Times New Roman"/>
                <w:bCs/>
                <w:kern w:val="0"/>
                <w:sz w:val="22"/>
              </w:rPr>
              <w:t>由</w:t>
            </w:r>
            <w:r w:rsidRPr="00671012">
              <w:rPr>
                <w:rFonts w:ascii="Times New Roman" w:hAnsi="Times New Roman" w:hint="eastAsia"/>
                <w:bCs/>
                <w:kern w:val="0"/>
                <w:sz w:val="22"/>
              </w:rPr>
              <w:t>生輔組長</w:t>
            </w:r>
            <w:r w:rsidR="009E62D3">
              <w:rPr>
                <w:rFonts w:ascii="Times New Roman" w:hAnsi="Times New Roman" w:hint="eastAsia"/>
                <w:b/>
                <w:bCs/>
                <w:kern w:val="0"/>
                <w:sz w:val="22"/>
                <w:u w:val="single"/>
              </w:rPr>
              <w:t>李啟正</w:t>
            </w:r>
            <w:r w:rsidRPr="00671012">
              <w:rPr>
                <w:rFonts w:ascii="Times New Roman" w:hAnsi="Times New Roman" w:hint="eastAsia"/>
                <w:b/>
                <w:bCs/>
                <w:kern w:val="0"/>
                <w:sz w:val="22"/>
                <w:u w:val="single"/>
              </w:rPr>
              <w:t>教官</w:t>
            </w:r>
            <w:r w:rsidRPr="00671012">
              <w:rPr>
                <w:rFonts w:ascii="Times New Roman" w:hAnsi="Times New Roman"/>
                <w:bCs/>
                <w:kern w:val="0"/>
                <w:sz w:val="22"/>
              </w:rPr>
              <w:t>對全校實施廣播</w:t>
            </w:r>
            <w:r w:rsidRPr="00671012">
              <w:rPr>
                <w:rFonts w:ascii="Times New Roman" w:hAnsi="Times New Roman" w:hint="eastAsia"/>
                <w:bCs/>
                <w:kern w:val="0"/>
                <w:sz w:val="22"/>
              </w:rPr>
              <w:t>：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待會２點２</w:t>
            </w:r>
            <w:r w:rsidR="003722F7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０分為本校防災疏散演練，請同學現在返回教室不要在教室外面逗留，也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請各班導師隨班督導</w:t>
            </w:r>
            <w:r w:rsidR="0086763D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，</w:t>
            </w:r>
            <w:r w:rsidR="003722F7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教職員工</w:t>
            </w:r>
            <w:r w:rsidR="0086763D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等其他</w:t>
            </w:r>
            <w:r w:rsidR="00D300B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人員</w:t>
            </w:r>
            <w:r w:rsidR="003722F7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則在辦公室待命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，並配合廣播系統所發布狀況，確實完成避難與疏散各項動作要求，地震警報發布時</w:t>
            </w:r>
            <w:r w:rsidR="00D96257" w:rsidRPr="00CA4C5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，請全體師生立刻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蹲在桌下尋求掩護；地震暫停進行疏散時</w:t>
            </w:r>
            <w:r w:rsidR="00D96257" w:rsidRPr="00CA4C53">
              <w:rPr>
                <w:rFonts w:ascii="Times New Roman" w:hAnsi="Times New Roman" w:hint="eastAsia"/>
                <w:bCs/>
                <w:color w:val="FF0000"/>
                <w:kern w:val="0"/>
                <w:sz w:val="22"/>
                <w:u w:val="thick"/>
              </w:rPr>
              <w:t>，請全程以書包或書本保護頭部，下樓靠牆行進至操場集合。</w:t>
            </w:r>
            <w:r w:rsidR="00D96257" w:rsidRPr="00671012">
              <w:rPr>
                <w:rFonts w:ascii="Times New Roman" w:hAnsi="Times New Roman" w:hint="eastAsia"/>
                <w:bCs/>
                <w:kern w:val="0"/>
                <w:sz w:val="22"/>
              </w:rPr>
              <w:t>（廣播兩次）</w:t>
            </w:r>
          </w:p>
        </w:tc>
      </w:tr>
      <w:tr w:rsidR="00207394" w:rsidTr="006C1E44">
        <w:trPr>
          <w:trHeight w:val="1621"/>
        </w:trPr>
        <w:tc>
          <w:tcPr>
            <w:tcW w:w="792" w:type="dxa"/>
            <w:gridSpan w:val="2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29489E" w:rsidRDefault="0029489E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一</w:t>
            </w:r>
            <w:proofErr w:type="gramEnd"/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38161A" w:rsidRDefault="00671012" w:rsidP="004C2A1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災害發生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38161A" w:rsidRPr="00981FE7" w:rsidRDefault="00431931" w:rsidP="008B5C04">
            <w:pPr>
              <w:widowControl/>
              <w:ind w:left="140" w:hanging="14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1420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38161A" w:rsidRPr="00981FE7" w:rsidRDefault="0038161A" w:rsidP="008B5C0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4A46B3">
              <w:rPr>
                <w:rFonts w:ascii="Times New Roman" w:hAnsi="Times New Roman"/>
                <w:bCs/>
                <w:color w:val="000000"/>
                <w:kern w:val="0"/>
              </w:rPr>
              <w:t>地震速報系統發出警報</w:t>
            </w:r>
            <w:r w:rsidR="008E1996">
              <w:rPr>
                <w:rFonts w:ascii="Times New Roman" w:hAnsi="Times New Roman" w:hint="eastAsia"/>
                <w:bCs/>
                <w:color w:val="000000"/>
                <w:kern w:val="0"/>
              </w:rPr>
              <w:t>（</w:t>
            </w:r>
            <w:r w:rsidR="00C73C07">
              <w:rPr>
                <w:rFonts w:ascii="Times New Roman" w:hAnsi="Times New Roman" w:hint="eastAsia"/>
                <w:bCs/>
                <w:color w:val="000000"/>
                <w:kern w:val="0"/>
              </w:rPr>
              <w:t>5</w:t>
            </w:r>
            <w:r w:rsidR="00C73C07">
              <w:rPr>
                <w:rFonts w:ascii="Times New Roman" w:hAnsi="Times New Roman" w:hint="eastAsia"/>
                <w:bCs/>
                <w:color w:val="000000"/>
                <w:kern w:val="0"/>
              </w:rPr>
              <w:t>級地震</w:t>
            </w:r>
            <w:r w:rsidR="008E1996">
              <w:rPr>
                <w:rFonts w:ascii="Times New Roman" w:hAnsi="Times New Roman" w:hint="eastAsia"/>
                <w:bCs/>
                <w:color w:val="000000"/>
                <w:kern w:val="0"/>
              </w:rPr>
              <w:t>）</w:t>
            </w:r>
            <w:r w:rsidRPr="004A46B3">
              <w:rPr>
                <w:rFonts w:ascii="Times New Roman" w:hAnsi="Times New Roman"/>
                <w:bCs/>
                <w:color w:val="000000"/>
                <w:kern w:val="0"/>
              </w:rPr>
              <w:t>，地震來臨</w:t>
            </w:r>
            <w:r w:rsidR="00C660AC"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38161A" w:rsidRPr="00CA4C53" w:rsidRDefault="0038161A" w:rsidP="008F4085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依「趴下、掩護</w:t>
            </w:r>
            <w:r w:rsidR="004D21BF" w:rsidRPr="00CA4C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穩住」要領，</w:t>
            </w:r>
            <w:proofErr w:type="gramStart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就地掩避保護</w:t>
            </w:r>
            <w:proofErr w:type="gramEnd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頭頸部。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161A" w:rsidRPr="00CA4C53" w:rsidRDefault="0038161A" w:rsidP="008F4085">
            <w:pPr>
              <w:rPr>
                <w:szCs w:val="24"/>
              </w:rPr>
            </w:pP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依「趴下、掩護</w:t>
            </w:r>
            <w:r w:rsidR="004D21BF" w:rsidRPr="00CA4C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穩住」要領，</w:t>
            </w:r>
            <w:proofErr w:type="gramStart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就地掩避保護</w:t>
            </w:r>
            <w:proofErr w:type="gramEnd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頭頸部。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8161A" w:rsidRPr="00CA4C53" w:rsidRDefault="0038161A" w:rsidP="008F4085">
            <w:pPr>
              <w:rPr>
                <w:szCs w:val="24"/>
              </w:rPr>
            </w:pP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依「趴下、掩護</w:t>
            </w:r>
            <w:r w:rsidR="004D21BF" w:rsidRPr="00CA4C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穩住」要領，</w:t>
            </w:r>
            <w:proofErr w:type="gramStart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就地掩避保護</w:t>
            </w:r>
            <w:proofErr w:type="gramEnd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頭頸部。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8161A" w:rsidRPr="00CA4C53" w:rsidRDefault="0038161A" w:rsidP="008F4085">
            <w:pPr>
              <w:rPr>
                <w:szCs w:val="24"/>
              </w:rPr>
            </w:pP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依「趴下、掩護</w:t>
            </w:r>
            <w:r w:rsidR="004D21BF" w:rsidRPr="00CA4C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穩住」要領，</w:t>
            </w:r>
            <w:proofErr w:type="gramStart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就地掩避保護</w:t>
            </w:r>
            <w:proofErr w:type="gramEnd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頭頸部。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161A" w:rsidRPr="00CA4C53" w:rsidRDefault="0038161A" w:rsidP="008F4085">
            <w:pPr>
              <w:rPr>
                <w:szCs w:val="24"/>
              </w:rPr>
            </w:pP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依「趴下、掩護</w:t>
            </w:r>
            <w:r w:rsidR="004D21BF" w:rsidRPr="00CA4C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穩住」要領，</w:t>
            </w:r>
            <w:proofErr w:type="gramStart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就地掩避保護</w:t>
            </w:r>
            <w:proofErr w:type="gramEnd"/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頭頸部。</w:t>
            </w:r>
          </w:p>
        </w:tc>
        <w:tc>
          <w:tcPr>
            <w:tcW w:w="1916" w:type="dxa"/>
            <w:tcBorders>
              <w:top w:val="double" w:sz="4" w:space="0" w:color="auto"/>
              <w:right w:val="thickThinSmallGap" w:sz="18" w:space="0" w:color="auto"/>
            </w:tcBorders>
          </w:tcPr>
          <w:p w:rsidR="0038161A" w:rsidRPr="00CA4C53" w:rsidRDefault="0038161A" w:rsidP="008F4085">
            <w:pPr>
              <w:rPr>
                <w:szCs w:val="24"/>
              </w:rPr>
            </w:pP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依「趴下、掩護</w:t>
            </w:r>
            <w:r w:rsidR="004D21BF" w:rsidRPr="00CA4C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、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穩住」要領，就地掩避保護頭頸部。</w:t>
            </w:r>
          </w:p>
        </w:tc>
      </w:tr>
      <w:tr w:rsidR="00207394" w:rsidTr="005961E9">
        <w:trPr>
          <w:trHeight w:val="2125"/>
        </w:trPr>
        <w:tc>
          <w:tcPr>
            <w:tcW w:w="792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9489E" w:rsidRDefault="0029489E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二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787C2B" w:rsidRDefault="00787C2B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避難疏散及</w:t>
            </w:r>
          </w:p>
          <w:p w:rsidR="00787C2B" w:rsidRDefault="00787C2B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應變啟動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</w:tcPr>
          <w:p w:rsidR="00787C2B" w:rsidRPr="00061664" w:rsidRDefault="00677A68" w:rsidP="008B5C04">
            <w:pPr>
              <w:widowControl/>
              <w:ind w:left="140" w:hanging="140"/>
              <w:jc w:val="both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1422</w:t>
            </w:r>
          </w:p>
        </w:tc>
        <w:tc>
          <w:tcPr>
            <w:tcW w:w="1676" w:type="dxa"/>
            <w:gridSpan w:val="2"/>
            <w:vMerge w:val="restart"/>
            <w:tcBorders>
              <w:top w:val="double" w:sz="4" w:space="0" w:color="auto"/>
            </w:tcBorders>
          </w:tcPr>
          <w:p w:rsidR="00787C2B" w:rsidRPr="00061664" w:rsidRDefault="00787C2B" w:rsidP="008B5C0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061664">
              <w:rPr>
                <w:rFonts w:hint="eastAsia"/>
              </w:rPr>
              <w:t>地震停</w:t>
            </w:r>
            <w:r>
              <w:rPr>
                <w:rFonts w:hint="eastAsia"/>
              </w:rPr>
              <w:t>（暫）</w:t>
            </w:r>
            <w:r w:rsidRPr="00061664">
              <w:rPr>
                <w:rFonts w:hint="eastAsia"/>
              </w:rPr>
              <w:t>止</w:t>
            </w:r>
            <w:r>
              <w:rPr>
                <w:rFonts w:hint="eastAsia"/>
              </w:rPr>
              <w:t>。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71012" w:rsidRPr="00671012" w:rsidRDefault="00671012" w:rsidP="00671012">
            <w:pPr>
              <w:pStyle w:val="a4"/>
              <w:numPr>
                <w:ilvl w:val="0"/>
                <w:numId w:val="6"/>
              </w:numPr>
              <w:kinsoku w:val="0"/>
              <w:ind w:leftChars="0" w:left="177" w:hanging="266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</w:t>
            </w:r>
            <w:r w:rsidR="00755911" w:rsidRPr="00671012">
              <w:rPr>
                <w:rFonts w:ascii="Times New Roman" w:hAnsi="Times New Roman" w:hint="eastAsia"/>
                <w:bCs/>
                <w:color w:val="000000"/>
                <w:kern w:val="0"/>
              </w:rPr>
              <w:t>防護帽</w:t>
            </w:r>
            <w:r w:rsidR="00AA5A6E" w:rsidRPr="00671012">
              <w:rPr>
                <w:rFonts w:ascii="Times New Roman" w:hAnsi="Times New Roman" w:hint="eastAsia"/>
                <w:bCs/>
                <w:color w:val="000000"/>
                <w:kern w:val="0"/>
              </w:rPr>
              <w:t>、防災背心</w:t>
            </w:r>
            <w:r w:rsidR="00CA4C53">
              <w:rPr>
                <w:rFonts w:ascii="Times New Roman" w:hAnsi="Times New Roman" w:hint="eastAsia"/>
                <w:bCs/>
                <w:color w:val="000000"/>
                <w:kern w:val="0"/>
              </w:rPr>
              <w:t>，準備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成立</w:t>
            </w:r>
            <w:r w:rsidR="00914A7C" w:rsidRPr="00671012">
              <w:rPr>
                <w:rFonts w:ascii="Times New Roman" w:hAnsi="Times New Roman" w:hint="eastAsia"/>
                <w:bCs/>
                <w:color w:val="000000"/>
                <w:kern w:val="0"/>
              </w:rPr>
              <w:t>指揮中心集合。</w:t>
            </w:r>
          </w:p>
          <w:p w:rsidR="00914A7C" w:rsidRPr="00671012" w:rsidRDefault="00CA4C53" w:rsidP="00671012">
            <w:pPr>
              <w:pStyle w:val="a4"/>
              <w:numPr>
                <w:ilvl w:val="0"/>
                <w:numId w:val="6"/>
              </w:numPr>
              <w:kinsoku w:val="0"/>
              <w:ind w:leftChars="0" w:left="177" w:hanging="266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指揮官</w:t>
            </w:r>
            <w:r>
              <w:rPr>
                <w:rFonts w:asciiTheme="minorEastAsia" w:hAnsiTheme="minorEastAsia" w:hint="eastAsia"/>
                <w:bCs/>
                <w:color w:val="000000"/>
                <w:kern w:val="0"/>
              </w:rPr>
              <w:t>：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立刻</w:t>
            </w:r>
            <w:r w:rsidR="008E68F5"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要求全校師生進行疏散。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87C2B" w:rsidRDefault="00787C2B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戴</w:t>
            </w:r>
            <w:r w:rsidR="0065371B">
              <w:rPr>
                <w:rFonts w:ascii="Times New Roman" w:hAnsi="Times New Roman" w:hint="eastAsia"/>
                <w:bCs/>
                <w:color w:val="000000"/>
                <w:kern w:val="0"/>
              </w:rPr>
              <w:t>防護帽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、</w:t>
            </w:r>
            <w:r w:rsidR="0065371B">
              <w:rPr>
                <w:rFonts w:ascii="Times New Roman" w:hAnsi="Times New Roman" w:hint="eastAsia"/>
                <w:bCs/>
                <w:color w:val="000000"/>
                <w:kern w:val="0"/>
              </w:rPr>
              <w:t>防災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背心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r w:rsidR="0086763D">
              <w:rPr>
                <w:rFonts w:ascii="Times New Roman" w:hAnsi="Times New Roman" w:hint="eastAsia"/>
                <w:bCs/>
                <w:color w:val="000000"/>
                <w:kern w:val="0"/>
              </w:rPr>
              <w:t>攜帶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防災裝備前往</w:t>
            </w:r>
            <w:r w:rsidR="00671012">
              <w:rPr>
                <w:rFonts w:ascii="Times New Roman" w:hAnsi="Times New Roman" w:hint="eastAsia"/>
                <w:bCs/>
                <w:color w:val="000000"/>
                <w:kern w:val="0"/>
              </w:rPr>
              <w:t>指揮中心</w:t>
            </w:r>
            <w:r w:rsidR="00914A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Default="00787C2B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攜帶校安暨外部機關緊急通聯電話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167CA2" w:rsidRPr="00914A7C" w:rsidRDefault="00167CA2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3.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持續掌握及評估災害資訊。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87C2B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671012">
              <w:rPr>
                <w:rFonts w:ascii="Times New Roman" w:hAnsi="Times New Roman" w:hint="eastAsia"/>
                <w:bCs/>
                <w:color w:val="000000"/>
                <w:kern w:val="0"/>
              </w:rPr>
              <w:t>穿戴</w:t>
            </w:r>
            <w:r w:rsidR="0065371B">
              <w:rPr>
                <w:rFonts w:ascii="Times New Roman" w:hAnsi="Times New Roman" w:hint="eastAsia"/>
                <w:bCs/>
                <w:color w:val="000000"/>
                <w:kern w:val="0"/>
              </w:rPr>
              <w:t>防護帽、防災背心</w:t>
            </w:r>
            <w:r w:rsidR="003C7DE1">
              <w:rPr>
                <w:rFonts w:ascii="Times New Roman" w:hAnsi="Times New Roman" w:hint="eastAsia"/>
                <w:bCs/>
                <w:color w:val="000000"/>
                <w:kern w:val="0"/>
              </w:rPr>
              <w:t>，攜帶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防災裝備，</w:t>
            </w:r>
            <w:r w:rsidR="00671012">
              <w:rPr>
                <w:rFonts w:ascii="Times New Roman" w:hAnsi="Times New Roman"/>
                <w:bCs/>
                <w:color w:val="000000"/>
                <w:kern w:val="0"/>
              </w:rPr>
              <w:t>就分配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各避難引導</w:t>
            </w:r>
            <w:r w:rsidR="00671012">
              <w:rPr>
                <w:rFonts w:ascii="Times New Roman" w:hAnsi="Times New Roman"/>
                <w:bCs/>
                <w:color w:val="000000"/>
                <w:kern w:val="0"/>
              </w:rPr>
              <w:t>位置</w:t>
            </w:r>
            <w:r w:rsidR="00787C2B">
              <w:rPr>
                <w:rFonts w:ascii="Times New Roman" w:hAnsi="Times New Roman"/>
                <w:bCs/>
                <w:color w:val="000000"/>
                <w:kern w:val="0"/>
              </w:rPr>
              <w:t>，引導師生疏散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  <w:p w:rsidR="00914A7C" w:rsidRPr="00914A7C" w:rsidRDefault="00914A7C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671012" w:rsidRPr="00671012">
              <w:rPr>
                <w:rFonts w:ascii="Times New Roman" w:hAnsi="Times New Roman" w:hint="eastAsia"/>
                <w:bCs/>
                <w:color w:val="000000"/>
                <w:kern w:val="0"/>
                <w:sz w:val="23"/>
                <w:szCs w:val="23"/>
              </w:rPr>
              <w:t>依疏散動線</w:t>
            </w:r>
            <w:r w:rsidRPr="00671012">
              <w:rPr>
                <w:rFonts w:ascii="Times New Roman" w:hAnsi="Times New Roman" w:hint="eastAsia"/>
                <w:bCs/>
                <w:color w:val="000000"/>
                <w:kern w:val="0"/>
                <w:sz w:val="23"/>
                <w:szCs w:val="23"/>
              </w:rPr>
              <w:t>逐步移向指揮中心並清查人數</w:t>
            </w:r>
            <w:r w:rsidR="00671012" w:rsidRPr="00671012">
              <w:rPr>
                <w:rFonts w:ascii="Times New Roman" w:hAnsi="Times New Roman" w:hint="eastAsia"/>
                <w:bCs/>
                <w:color w:val="000000"/>
                <w:kern w:val="0"/>
                <w:sz w:val="23"/>
                <w:szCs w:val="23"/>
              </w:rPr>
              <w:t>。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745D8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671012">
              <w:rPr>
                <w:rFonts w:ascii="Times New Roman" w:hAnsi="Times New Roman" w:hint="eastAsia"/>
                <w:bCs/>
                <w:color w:val="000000"/>
                <w:kern w:val="0"/>
              </w:rPr>
              <w:t>穿戴</w:t>
            </w:r>
            <w:r w:rsidR="003C7DE1">
              <w:rPr>
                <w:rFonts w:ascii="Times New Roman" w:hAnsi="Times New Roman" w:hint="eastAsia"/>
                <w:bCs/>
                <w:color w:val="000000"/>
                <w:kern w:val="0"/>
              </w:rPr>
              <w:t>防護帽、防災背心，攜帶</w:t>
            </w:r>
            <w:r w:rsidR="0065371B">
              <w:rPr>
                <w:rFonts w:ascii="Times New Roman" w:hAnsi="Times New Roman" w:hint="eastAsia"/>
                <w:bCs/>
                <w:color w:val="000000"/>
                <w:kern w:val="0"/>
              </w:rPr>
              <w:t>防災裝備，至搶救組待命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集合</w:t>
            </w:r>
            <w:r w:rsidR="00914A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Pr="00914A7C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疏散過程適時留意校園危害情形，掌握搜救資訊。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87C2B" w:rsidRDefault="00167CA2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671012">
              <w:rPr>
                <w:rFonts w:ascii="Times New Roman" w:hAnsi="Times New Roman" w:hint="eastAsia"/>
                <w:bCs/>
                <w:color w:val="000000"/>
                <w:kern w:val="0"/>
              </w:rPr>
              <w:t>穿戴</w:t>
            </w:r>
            <w:r w:rsidR="003C7DE1">
              <w:rPr>
                <w:rFonts w:ascii="Times New Roman" w:hAnsi="Times New Roman" w:hint="eastAsia"/>
                <w:bCs/>
                <w:color w:val="000000"/>
                <w:kern w:val="0"/>
              </w:rPr>
              <w:t>防護帽、防災背心，攜帶</w:t>
            </w:r>
            <w:r w:rsidR="0065371B">
              <w:rPr>
                <w:rFonts w:ascii="Times New Roman" w:hAnsi="Times New Roman" w:hint="eastAsia"/>
                <w:bCs/>
                <w:color w:val="000000"/>
                <w:kern w:val="0"/>
              </w:rPr>
              <w:t>防災裝備，至安全防護組待命集合。</w:t>
            </w:r>
          </w:p>
          <w:p w:rsidR="00D339D8" w:rsidRPr="00914A7C" w:rsidRDefault="00167CA2" w:rsidP="009B087C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初步瞭解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電力或重</w:t>
            </w:r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要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機電設備狀況，</w:t>
            </w:r>
            <w:r w:rsidR="00671012">
              <w:rPr>
                <w:rFonts w:ascii="Times New Roman" w:hAnsi="Times New Roman" w:hint="eastAsia"/>
                <w:bCs/>
                <w:color w:val="000000"/>
                <w:kern w:val="0"/>
              </w:rPr>
              <w:t>有無停、跳電。</w:t>
            </w:r>
          </w:p>
        </w:tc>
        <w:tc>
          <w:tcPr>
            <w:tcW w:w="1916" w:type="dxa"/>
            <w:tcBorders>
              <w:top w:val="double" w:sz="4" w:space="0" w:color="auto"/>
              <w:right w:val="thickThinSmallGap" w:sz="18" w:space="0" w:color="auto"/>
            </w:tcBorders>
          </w:tcPr>
          <w:p w:rsidR="00787C2B" w:rsidRPr="00CD097C" w:rsidRDefault="00885BA2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671012">
              <w:rPr>
                <w:rFonts w:ascii="Times New Roman" w:hAnsi="Times New Roman" w:hint="eastAsia"/>
                <w:bCs/>
                <w:color w:val="000000"/>
                <w:kern w:val="0"/>
              </w:rPr>
              <w:t>穿戴</w:t>
            </w:r>
            <w:r w:rsidR="0065371B">
              <w:rPr>
                <w:rFonts w:ascii="Times New Roman" w:hAnsi="Times New Roman" w:hint="eastAsia"/>
                <w:bCs/>
                <w:color w:val="000000"/>
                <w:kern w:val="0"/>
              </w:rPr>
              <w:t>防護帽、防災背心</w:t>
            </w:r>
            <w:r w:rsidR="003C7DE1">
              <w:rPr>
                <w:rFonts w:ascii="Times New Roman" w:hAnsi="Times New Roman" w:hint="eastAsia"/>
                <w:bCs/>
                <w:color w:val="000000"/>
                <w:kern w:val="0"/>
              </w:rPr>
              <w:t>，攜帶</w:t>
            </w:r>
            <w:r w:rsidRPr="001745D8">
              <w:rPr>
                <w:rFonts w:ascii="Times New Roman" w:hAnsi="Times New Roman" w:hint="eastAsia"/>
                <w:bCs/>
                <w:color w:val="000000"/>
                <w:kern w:val="0"/>
              </w:rPr>
              <w:t>緊急救護器材</w:t>
            </w:r>
            <w:r w:rsidR="003C7DE1"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r w:rsidR="00787C2B">
              <w:rPr>
                <w:rFonts w:ascii="Times New Roman" w:hAnsi="Times New Roman" w:hint="eastAsia"/>
                <w:bCs/>
                <w:color w:val="000000"/>
                <w:kern w:val="0"/>
              </w:rPr>
              <w:t>設</w:t>
            </w:r>
            <w:r w:rsidR="00292D5E">
              <w:rPr>
                <w:rFonts w:ascii="Times New Roman" w:hAnsi="Times New Roman" w:hint="eastAsia"/>
                <w:bCs/>
                <w:color w:val="000000"/>
                <w:kern w:val="0"/>
              </w:rPr>
              <w:t>置</w:t>
            </w:r>
            <w:r w:rsidR="00787C2B">
              <w:rPr>
                <w:rFonts w:ascii="Times New Roman" w:hAnsi="Times New Roman" w:hint="eastAsia"/>
                <w:bCs/>
                <w:color w:val="000000"/>
                <w:kern w:val="0"/>
              </w:rPr>
              <w:t>急救站</w:t>
            </w:r>
            <w:r w:rsidR="00787C2B" w:rsidRPr="00CD09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Pr="001745D8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需攜帶</w:t>
            </w:r>
            <w:r w:rsidR="00787C2B" w:rsidRPr="001745D8">
              <w:rPr>
                <w:rFonts w:ascii="Times New Roman" w:hAnsi="Times New Roman" w:hint="eastAsia"/>
                <w:bCs/>
                <w:color w:val="000000"/>
                <w:kern w:val="0"/>
              </w:rPr>
              <w:t>特殊個案清冊</w:t>
            </w:r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、</w:t>
            </w:r>
            <w:r w:rsidR="009B087C" w:rsidRPr="009B087C">
              <w:rPr>
                <w:rFonts w:ascii="Times New Roman" w:hAnsi="Times New Roman" w:hint="eastAsia"/>
                <w:bCs/>
                <w:color w:val="000000"/>
                <w:kern w:val="0"/>
              </w:rPr>
              <w:t>緊急連絡人清冊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</w:tr>
      <w:tr w:rsidR="00914A7C" w:rsidTr="00671012">
        <w:trPr>
          <w:trHeight w:val="1156"/>
        </w:trPr>
        <w:tc>
          <w:tcPr>
            <w:tcW w:w="792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914A7C" w:rsidRDefault="00914A7C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  <w:vAlign w:val="center"/>
          </w:tcPr>
          <w:p w:rsidR="00914A7C" w:rsidRPr="00061664" w:rsidRDefault="00914A7C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914A7C" w:rsidRPr="00061664" w:rsidRDefault="00914A7C" w:rsidP="008F4085">
            <w:pPr>
              <w:widowControl/>
              <w:jc w:val="center"/>
            </w:pPr>
          </w:p>
        </w:tc>
        <w:tc>
          <w:tcPr>
            <w:tcW w:w="11271" w:type="dxa"/>
            <w:gridSpan w:val="6"/>
            <w:tcBorders>
              <w:right w:val="thickThinSmallGap" w:sz="18" w:space="0" w:color="auto"/>
            </w:tcBorders>
            <w:vAlign w:val="center"/>
          </w:tcPr>
          <w:p w:rsidR="00914A7C" w:rsidRDefault="00914A7C" w:rsidP="008F5578">
            <w:pPr>
              <w:rPr>
                <w:rFonts w:ascii="Times New Roman" w:hAnsi="Times New Roman"/>
                <w:bCs/>
                <w:color w:val="FF0000"/>
                <w:kern w:val="0"/>
                <w:u w:val="thick"/>
              </w:rPr>
            </w:pPr>
            <w:r>
              <w:rPr>
                <w:rFonts w:ascii="Times New Roman" w:hAnsi="Times New Roman"/>
                <w:bCs/>
                <w:kern w:val="0"/>
              </w:rPr>
              <w:t>由</w:t>
            </w:r>
            <w:r w:rsidR="009E62D3">
              <w:rPr>
                <w:rFonts w:ascii="Times New Roman" w:hAnsi="Times New Roman" w:hint="eastAsia"/>
                <w:b/>
                <w:bCs/>
                <w:kern w:val="0"/>
                <w:u w:val="single"/>
              </w:rPr>
              <w:t>李啟正</w:t>
            </w:r>
            <w:r w:rsidR="008F5578" w:rsidRPr="008F5578">
              <w:rPr>
                <w:rFonts w:ascii="Times New Roman" w:hAnsi="Times New Roman" w:hint="eastAsia"/>
                <w:b/>
                <w:bCs/>
                <w:kern w:val="0"/>
                <w:u w:val="single"/>
              </w:rPr>
              <w:t>教官</w:t>
            </w:r>
            <w:r>
              <w:rPr>
                <w:rFonts w:ascii="Times New Roman" w:hAnsi="Times New Roman"/>
                <w:bCs/>
                <w:kern w:val="0"/>
              </w:rPr>
              <w:t>對全校實施廣播</w:t>
            </w:r>
            <w:r>
              <w:rPr>
                <w:rFonts w:ascii="Times New Roman" w:hAnsi="Times New Roman" w:hint="eastAsia"/>
                <w:bCs/>
                <w:kern w:val="0"/>
              </w:rPr>
              <w:t>：</w:t>
            </w:r>
            <w:r w:rsidR="00167CA2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現在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地震</w:t>
            </w:r>
            <w:r w:rsidR="00167CA2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暫歇</w:t>
            </w:r>
            <w:r w:rsidR="004D21BF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，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大家不要慌張，</w:t>
            </w:r>
            <w:r w:rsidR="004D21BF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請同學</w:t>
            </w:r>
            <w:r w:rsidR="00167CA2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拿</w:t>
            </w:r>
            <w:r w:rsidR="004D21BF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書包或書本</w:t>
            </w:r>
            <w:r w:rsidR="008F5578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保護頭部</w:t>
            </w:r>
            <w:r w:rsidR="003722F7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，請導</w:t>
            </w:r>
            <w:r w:rsidR="004D21BF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師帶上安全防護帽引導學生進行疏散</w:t>
            </w:r>
            <w:r w:rsidR="008F5578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，安靜地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向操場集合</w:t>
            </w:r>
            <w:r w:rsidR="009D5AC5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點名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，遵守「不推、不跑、不語」安全原則。</w:t>
            </w:r>
            <w:r w:rsidR="00167CA2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離開班級</w:t>
            </w:r>
            <w:r w:rsidR="004D21BF"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時，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請攜帶班級防災包，並保管好個人手機及貴重物品</w:t>
            </w:r>
            <w:r w:rsidR="000E2D96" w:rsidRPr="000E2D96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，也請全校教職員現在盡速前往操場疏散</w:t>
            </w:r>
            <w:r w:rsidRPr="000E2D96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。</w:t>
            </w:r>
          </w:p>
          <w:p w:rsidR="006C1E44" w:rsidRPr="00CD097C" w:rsidRDefault="006C1E44" w:rsidP="008F5578">
            <w:pPr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146DAF" w:rsidTr="005961E9">
        <w:trPr>
          <w:trHeight w:val="144"/>
        </w:trPr>
        <w:tc>
          <w:tcPr>
            <w:tcW w:w="792" w:type="dxa"/>
            <w:gridSpan w:val="2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進程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6DAF" w:rsidRPr="007879D9" w:rsidRDefault="00146DAF" w:rsidP="00146DA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</w:t>
            </w:r>
            <w:r w:rsidRPr="002D7356">
              <w:rPr>
                <w:rFonts w:ascii="Times New Roman" w:hAnsi="Times New Roman"/>
                <w:b/>
                <w:bCs/>
                <w:color w:val="000000"/>
                <w:kern w:val="0"/>
              </w:rPr>
              <w:t>（副）</w:t>
            </w: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揮官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6DAF" w:rsidRPr="005D11D9" w:rsidRDefault="00146DAF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916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46DAF" w:rsidRDefault="00146DAF" w:rsidP="00146DAF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EC12E4" w:rsidTr="005961E9">
        <w:trPr>
          <w:trHeight w:val="1873"/>
        </w:trPr>
        <w:tc>
          <w:tcPr>
            <w:tcW w:w="792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EC12E4" w:rsidRDefault="00EC12E4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三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EC12E4" w:rsidRDefault="00EC12E4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災情掌握</w:t>
            </w:r>
          </w:p>
          <w:p w:rsidR="00EC12E4" w:rsidRDefault="00EC12E4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與</w:t>
            </w:r>
          </w:p>
          <w:p w:rsidR="00EC12E4" w:rsidRDefault="00EC12E4" w:rsidP="00146DA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清查回報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EC12E4" w:rsidRPr="00061664" w:rsidRDefault="00EC12E4" w:rsidP="00146DAF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1430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:rsidR="00EC12E4" w:rsidRPr="00061664" w:rsidRDefault="00EC12E4" w:rsidP="00146DA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成立緊急應變小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組，並清點</w:t>
            </w:r>
          </w:p>
          <w:p w:rsidR="00EC12E4" w:rsidRPr="00061664" w:rsidRDefault="00EC12E4" w:rsidP="00146DAF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應變編組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人員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C12E4" w:rsidRPr="00CA4C53" w:rsidRDefault="00EC12E4" w:rsidP="00146DAF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指</w:t>
            </w:r>
            <w:r w:rsidRPr="00CA4C53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r w:rsidRPr="00CA4C53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CA4C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災害應變中心成立，請各組清查人數回報，同步測試對講機。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12E4" w:rsidRPr="00CA4C53" w:rsidRDefault="00EC12E4" w:rsidP="00146DAF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CA4C53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通報組人員到齊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</w:rPr>
              <w:t>。</w:t>
            </w:r>
          </w:p>
          <w:p w:rsidR="00EC12E4" w:rsidRPr="00CA4C53" w:rsidRDefault="00EC12E4" w:rsidP="00146DA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C12E4" w:rsidRPr="00CA4C53" w:rsidRDefault="00EC12E4" w:rsidP="00146DAF">
            <w:pPr>
              <w:jc w:val="both"/>
            </w:pPr>
            <w:r w:rsidRPr="00CA4C53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避難引導組人員到齊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</w:rPr>
              <w:t>。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C12E4" w:rsidRPr="00CA4C53" w:rsidRDefault="00EC12E4" w:rsidP="00146DAF">
            <w:pPr>
              <w:jc w:val="both"/>
            </w:pPr>
            <w:r w:rsidRPr="00CA4C53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搶救組人員到齊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</w:rPr>
              <w:t>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C12E4" w:rsidRPr="00CA4C53" w:rsidRDefault="00EC12E4" w:rsidP="00146DAF">
            <w:pPr>
              <w:jc w:val="both"/>
            </w:pPr>
            <w:r w:rsidRPr="00CA4C53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安全防護組到齊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</w:rPr>
              <w:t>。</w:t>
            </w:r>
          </w:p>
        </w:tc>
        <w:tc>
          <w:tcPr>
            <w:tcW w:w="1916" w:type="dxa"/>
            <w:tcBorders>
              <w:top w:val="double" w:sz="4" w:space="0" w:color="auto"/>
              <w:right w:val="thickThinSmallGap" w:sz="18" w:space="0" w:color="auto"/>
            </w:tcBorders>
          </w:tcPr>
          <w:p w:rsidR="00EC12E4" w:rsidRPr="00CA4C53" w:rsidRDefault="00EC12E4" w:rsidP="00146DAF">
            <w:pPr>
              <w:jc w:val="both"/>
            </w:pPr>
            <w:r w:rsidRPr="00CA4C53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緊急救護組人員到齊</w:t>
            </w:r>
            <w:r w:rsidRPr="008E68F5">
              <w:rPr>
                <w:rFonts w:ascii="Times New Roman" w:hAnsi="Times New Roman" w:hint="eastAsia"/>
                <w:bCs/>
                <w:color w:val="FF0000"/>
                <w:kern w:val="0"/>
              </w:rPr>
              <w:t>。</w:t>
            </w:r>
          </w:p>
        </w:tc>
      </w:tr>
      <w:tr w:rsidR="00EC12E4" w:rsidTr="005961E9">
        <w:trPr>
          <w:trHeight w:val="3203"/>
        </w:trPr>
        <w:tc>
          <w:tcPr>
            <w:tcW w:w="792" w:type="dxa"/>
            <w:gridSpan w:val="2"/>
            <w:vMerge/>
            <w:tcBorders>
              <w:left w:val="thinThickSmallGap" w:sz="18" w:space="0" w:color="auto"/>
            </w:tcBorders>
          </w:tcPr>
          <w:p w:rsidR="00EC12E4" w:rsidRDefault="00EC12E4" w:rsidP="00633EE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</w:tcPr>
          <w:p w:rsidR="00EC12E4" w:rsidRDefault="00EC12E4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1435</w:t>
            </w:r>
          </w:p>
        </w:tc>
        <w:tc>
          <w:tcPr>
            <w:tcW w:w="1676" w:type="dxa"/>
            <w:gridSpan w:val="2"/>
          </w:tcPr>
          <w:p w:rsidR="00EC12E4" w:rsidRPr="00EC12E4" w:rsidRDefault="00EC12E4" w:rsidP="00EC12E4">
            <w:pPr>
              <w:widowControl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全面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清查人員及校舍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，並要求強制撤離</w:t>
            </w:r>
          </w:p>
        </w:tc>
        <w:tc>
          <w:tcPr>
            <w:tcW w:w="1842" w:type="dxa"/>
          </w:tcPr>
          <w:p w:rsidR="00EC12E4" w:rsidRPr="00677A68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FF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指</w:t>
            </w: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677A68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請完成全校人員清查</w:t>
            </w:r>
            <w:r w:rsidRPr="00677A68">
              <w:rPr>
                <w:rFonts w:ascii="Times New Roman" w:hAnsi="Times New Roman" w:hint="eastAsia"/>
                <w:bCs/>
                <w:color w:val="FF0000"/>
                <w:kern w:val="0"/>
              </w:rPr>
              <w:t>，</w:t>
            </w:r>
            <w:r w:rsidRPr="00677A68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並掌握有無受傷、受困或失踪情形；安全防護組重返校舍巡檢，並注意自身安全</w:t>
            </w:r>
            <w:r w:rsidRPr="00677A68">
              <w:rPr>
                <w:rFonts w:ascii="Times New Roman" w:hAnsi="Times New Roman" w:hint="eastAsia"/>
                <w:bCs/>
                <w:color w:val="FF0000"/>
                <w:kern w:val="0"/>
              </w:rPr>
              <w:t>。</w:t>
            </w:r>
          </w:p>
          <w:p w:rsid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  <w:p w:rsidR="00EC12E4" w:rsidRP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組長指示各班取出班級防災包內點名卡，</w:t>
            </w:r>
            <w:r w:rsidRPr="00197B6C">
              <w:rPr>
                <w:rFonts w:ascii="Times New Roman" w:hAnsi="Times New Roman" w:hint="eastAsia"/>
                <w:bCs/>
                <w:color w:val="000000"/>
                <w:kern w:val="0"/>
              </w:rPr>
              <w:t>盡速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填畢送交指揮中心實施人員安全回報及統計。</w:t>
            </w:r>
          </w:p>
          <w:p w:rsid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透過全校師生人員清冊確認人員狀況。</w:t>
            </w:r>
          </w:p>
          <w:p w:rsid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C12E4" w:rsidRDefault="00EC12E4" w:rsidP="00677A68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持續蒐整全校人員安全狀況。</w:t>
            </w:r>
          </w:p>
          <w:p w:rsidR="00EC12E4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C12E4" w:rsidRPr="00677A68" w:rsidRDefault="00EC12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985" w:type="dxa"/>
          </w:tcPr>
          <w:p w:rsidR="00EC12E4" w:rsidRDefault="00EC12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組長指示組員引導全校師生至操場，依升旗班級隊形集合點名。</w:t>
            </w:r>
            <w:r w:rsidR="009C3920">
              <w:rPr>
                <w:rFonts w:ascii="Times New Roman" w:hAnsi="Times New Roman" w:hint="eastAsia"/>
                <w:bCs/>
                <w:color w:val="000000"/>
                <w:kern w:val="0"/>
              </w:rPr>
              <w:t>其餘人員請於指揮中心旁空地待命。</w:t>
            </w:r>
          </w:p>
          <w:p w:rsidR="00EC12E4" w:rsidRDefault="00EC12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C12E4" w:rsidRPr="007879D9" w:rsidRDefault="00EC12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組長請特教老師列出本校身障學生所在教室，必要時提供輪椅協助。</w:t>
            </w:r>
          </w:p>
        </w:tc>
        <w:tc>
          <w:tcPr>
            <w:tcW w:w="1842" w:type="dxa"/>
          </w:tcPr>
          <w:p w:rsidR="00EC12E4" w:rsidRPr="001D1152" w:rsidRDefault="00EC12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與安全防護組保持聯繫，若安全防護組回報有師生受傷，則指示組員依循疏散動線進行救援，並通知緊急救護組做好醫療準備。</w:t>
            </w:r>
          </w:p>
          <w:p w:rsidR="00A31049" w:rsidRDefault="00A31049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C12E4" w:rsidRPr="00B403D5" w:rsidRDefault="00EC12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9C3920" w:rsidRPr="00EC12E4" w:rsidRDefault="00EC12E4" w:rsidP="00633EE4">
            <w:pPr>
              <w:jc w:val="both"/>
              <w:rPr>
                <w:rFonts w:ascii="Times New Roman" w:hAnsi="Times New Roman"/>
                <w:bCs/>
                <w:color w:val="FF0000"/>
                <w:kern w:val="0"/>
                <w:szCs w:val="24"/>
                <w:u w:val="thick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9E62D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請士帆、羚怡</w:t>
            </w:r>
            <w:r w:rsidRPr="00EC12E4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巡查學珠樓；文苓、陳信巡查至善樓南側樓層；穎慶、</w:t>
            </w:r>
            <w:r w:rsidR="00E74EB3" w:rsidRPr="00E74EB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旆圩</w:t>
            </w:r>
            <w:r w:rsidRPr="00EC12E4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巡查至善樓東側北側樓層；雅惠、語喬巡視光復樓各樓層；</w:t>
            </w:r>
            <w:r w:rsidR="009E62D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若有教師或師生不願疏散，請要求強制撤離，並引導至操場。平安、世傑</w:t>
            </w:r>
            <w:r w:rsidRPr="00EC12E4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、乙斌巡查各電梯並拉封鎖線。</w:t>
            </w:r>
          </w:p>
          <w:p w:rsidR="00C46079" w:rsidRPr="009C3920" w:rsidRDefault="00EC12E4" w:rsidP="00633EE4">
            <w:pPr>
              <w:jc w:val="both"/>
              <w:rPr>
                <w:rFonts w:ascii="Times New Roman" w:hAnsi="Times New Roman"/>
                <w:bCs/>
                <w:color w:val="FF0000"/>
                <w:kern w:val="0"/>
                <w:szCs w:val="24"/>
                <w:u w:val="thick"/>
              </w:rPr>
            </w:pPr>
            <w:r w:rsidRPr="00EC12E4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安全防護組已指派人員至各責任區巡視。</w:t>
            </w:r>
          </w:p>
        </w:tc>
        <w:tc>
          <w:tcPr>
            <w:tcW w:w="1916" w:type="dxa"/>
            <w:tcBorders>
              <w:right w:val="thickThinSmallGap" w:sz="18" w:space="0" w:color="auto"/>
            </w:tcBorders>
          </w:tcPr>
          <w:p w:rsidR="00EC12E4" w:rsidRDefault="00EC12E4" w:rsidP="00633EE4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緊急救護組應準備好各種醫療器材，隨時</w:t>
            </w:r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t>掌握傷患資訊，盡速進行傷檢、包紥或後送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評估</w:t>
            </w:r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EC12E4" w:rsidRDefault="00EC12E4" w:rsidP="00633EE4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C12E4" w:rsidRPr="00B14E76" w:rsidRDefault="00EC12E4" w:rsidP="00633EE4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校內輔導老師安撫師生恐慌情緒。</w:t>
            </w:r>
          </w:p>
        </w:tc>
      </w:tr>
      <w:tr w:rsidR="00633EE4" w:rsidTr="005961E9">
        <w:trPr>
          <w:trHeight w:val="8"/>
        </w:trPr>
        <w:tc>
          <w:tcPr>
            <w:tcW w:w="792" w:type="dxa"/>
            <w:gridSpan w:val="2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進程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33EE4" w:rsidRPr="007879D9" w:rsidRDefault="00633EE4" w:rsidP="00633EE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</w:t>
            </w:r>
            <w:r w:rsidRPr="002D7356">
              <w:rPr>
                <w:rFonts w:ascii="Times New Roman" w:hAnsi="Times New Roman"/>
                <w:b/>
                <w:bCs/>
                <w:color w:val="000000"/>
                <w:kern w:val="0"/>
              </w:rPr>
              <w:t>（副）</w:t>
            </w: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揮官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3EE4" w:rsidRPr="005D11D9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916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33EE4" w:rsidRDefault="00633EE4" w:rsidP="00633EE4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633EE4" w:rsidTr="005961E9">
        <w:trPr>
          <w:trHeight w:val="2602"/>
        </w:trPr>
        <w:tc>
          <w:tcPr>
            <w:tcW w:w="792" w:type="dxa"/>
            <w:gridSpan w:val="2"/>
            <w:tcBorders>
              <w:left w:val="thinThickSmallGap" w:sz="18" w:space="0" w:color="auto"/>
            </w:tcBorders>
          </w:tcPr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三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災情掌握</w:t>
            </w:r>
          </w:p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與</w:t>
            </w:r>
          </w:p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清查回報</w:t>
            </w:r>
          </w:p>
        </w:tc>
        <w:tc>
          <w:tcPr>
            <w:tcW w:w="755" w:type="dxa"/>
          </w:tcPr>
          <w:p w:rsidR="00633EE4" w:rsidRPr="005D11D9" w:rsidRDefault="00DD7703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14</w:t>
            </w:r>
            <w:r w:rsidR="00633EE4">
              <w:rPr>
                <w:rFonts w:ascii="Times New Roman" w:hAnsi="Times New Roman" w:hint="eastAsia"/>
                <w:bCs/>
                <w:kern w:val="0"/>
              </w:rPr>
              <w:t>4</w:t>
            </w:r>
            <w:r>
              <w:rPr>
                <w:rFonts w:ascii="Times New Roman" w:hAnsi="Times New Roman" w:hint="eastAsia"/>
                <w:bCs/>
                <w:kern w:val="0"/>
              </w:rPr>
              <w:t>0</w:t>
            </w:r>
          </w:p>
        </w:tc>
        <w:tc>
          <w:tcPr>
            <w:tcW w:w="1676" w:type="dxa"/>
            <w:gridSpan w:val="2"/>
          </w:tcPr>
          <w:p w:rsidR="00633EE4" w:rsidRPr="00CC4853" w:rsidRDefault="00633EE4" w:rsidP="00B62D7A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人員及校舍清查</w:t>
            </w:r>
            <w:r w:rsidR="00C46079"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結果回報</w:t>
            </w:r>
          </w:p>
        </w:tc>
        <w:tc>
          <w:tcPr>
            <w:tcW w:w="1842" w:type="dxa"/>
          </w:tcPr>
          <w:p w:rsidR="00633EE4" w:rsidRPr="00CC4853" w:rsidRDefault="00E50F8A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指</w:t>
            </w:r>
            <w:r w:rsidR="00633EE4" w:rsidRPr="00CC48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揮官</w:t>
            </w:r>
            <w:r w:rsidR="00633EE4"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F3769B" w:rsidRPr="00CC485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安全防護組巡查校舍</w:t>
            </w:r>
            <w:r w:rsidR="00633EE4" w:rsidRPr="00CC485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狀況如何？</w:t>
            </w:r>
          </w:p>
        </w:tc>
        <w:tc>
          <w:tcPr>
            <w:tcW w:w="1843" w:type="dxa"/>
          </w:tcPr>
          <w:p w:rsidR="00633EE4" w:rsidRPr="00CC4853" w:rsidRDefault="00633E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持續掌握人員安全及校園災損狀況，管制向臺北市災害應變中心、校安中心回報。</w:t>
            </w:r>
          </w:p>
        </w:tc>
        <w:tc>
          <w:tcPr>
            <w:tcW w:w="1985" w:type="dxa"/>
          </w:tcPr>
          <w:p w:rsidR="00633EE4" w:rsidRPr="00CC4853" w:rsidRDefault="00633E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避難引導組視災情狀況及搶救組人力需求待命支援。</w:t>
            </w:r>
          </w:p>
        </w:tc>
        <w:tc>
          <w:tcPr>
            <w:tcW w:w="1842" w:type="dxa"/>
          </w:tcPr>
          <w:p w:rsidR="00633EE4" w:rsidRPr="00CC4853" w:rsidRDefault="00633E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搶救組同步掌握災損資訊以為搶救行動參考。</w:t>
            </w:r>
          </w:p>
        </w:tc>
        <w:tc>
          <w:tcPr>
            <w:tcW w:w="1843" w:type="dxa"/>
          </w:tcPr>
          <w:p w:rsidR="000B37B8" w:rsidRDefault="00633EE4" w:rsidP="00633EE4">
            <w:pPr>
              <w:kinsoku w:val="0"/>
              <w:jc w:val="both"/>
              <w:rPr>
                <w:rFonts w:ascii="Times New Roman" w:hAnsi="Times New Roman"/>
                <w:bCs/>
                <w:color w:val="FF0000"/>
                <w:kern w:val="0"/>
                <w:szCs w:val="24"/>
                <w:u w:val="thick"/>
              </w:rPr>
            </w:pPr>
            <w:r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組長：</w:t>
            </w:r>
            <w:r w:rsidR="00F3769B" w:rsidRPr="00CC485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報告指揮官，經巡查光復樓組員發現，</w:t>
            </w:r>
            <w:r w:rsidR="000B37B8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光復樓一樓工具室有火苗出現。</w:t>
            </w:r>
          </w:p>
          <w:p w:rsidR="00633EE4" w:rsidRPr="00CC4853" w:rsidRDefault="00633EE4" w:rsidP="00633EE4">
            <w:pPr>
              <w:kinsoku w:val="0"/>
              <w:jc w:val="both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  <w:tc>
          <w:tcPr>
            <w:tcW w:w="1916" w:type="dxa"/>
            <w:tcBorders>
              <w:right w:val="thickThinSmallGap" w:sz="18" w:space="0" w:color="auto"/>
            </w:tcBorders>
          </w:tcPr>
          <w:p w:rsidR="00633EE4" w:rsidRPr="00CC4853" w:rsidRDefault="00633E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</w:p>
        </w:tc>
      </w:tr>
      <w:tr w:rsidR="00633EE4" w:rsidTr="005961E9">
        <w:trPr>
          <w:trHeight w:val="2127"/>
        </w:trPr>
        <w:tc>
          <w:tcPr>
            <w:tcW w:w="792" w:type="dxa"/>
            <w:gridSpan w:val="2"/>
            <w:tcBorders>
              <w:left w:val="thinThickSmallGap" w:sz="18" w:space="0" w:color="auto"/>
            </w:tcBorders>
          </w:tcPr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四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緊急搜救與</w:t>
            </w:r>
          </w:p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傷患救助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633EE4" w:rsidRDefault="00DD7703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14</w:t>
            </w:r>
            <w:r w:rsidR="004F60D4">
              <w:rPr>
                <w:rFonts w:ascii="Times New Roman" w:hAnsi="Times New Roman" w:hint="eastAsia"/>
                <w:bCs/>
                <w:kern w:val="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633EE4" w:rsidRPr="00CC4853" w:rsidRDefault="000B37B8" w:rsidP="00B62D7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光復樓一樓工具室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B37B8" w:rsidRDefault="00E50F8A" w:rsidP="00A31049">
            <w:pPr>
              <w:jc w:val="both"/>
              <w:rPr>
                <w:rFonts w:ascii="Times New Roman" w:hAnsi="Times New Roman"/>
                <w:bCs/>
                <w:color w:val="FF0000"/>
                <w:kern w:val="0"/>
                <w:szCs w:val="24"/>
                <w:u w:val="thick"/>
              </w:rPr>
            </w:pPr>
            <w:r w:rsidRPr="00CC48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指</w:t>
            </w:r>
            <w:r w:rsidR="00633EE4" w:rsidRPr="00CC4853">
              <w:rPr>
                <w:rFonts w:ascii="Times New Roman" w:hAnsi="Times New Roman"/>
                <w:bCs/>
                <w:color w:val="000000"/>
                <w:kern w:val="0"/>
                <w:szCs w:val="24"/>
              </w:rPr>
              <w:t>揮官</w:t>
            </w:r>
            <w:r w:rsidR="00633EE4"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：</w:t>
            </w:r>
            <w:r w:rsidR="00A31049" w:rsidRPr="00CC4853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請</w:t>
            </w:r>
            <w:r w:rsidR="000B37B8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安全防護組加派人員前往滅火。</w:t>
            </w:r>
          </w:p>
          <w:p w:rsidR="000B37B8" w:rsidRDefault="000B37B8" w:rsidP="00A31049">
            <w:pPr>
              <w:jc w:val="both"/>
              <w:rPr>
                <w:rFonts w:ascii="Times New Roman" w:hAnsi="Times New Roman"/>
                <w:bCs/>
                <w:color w:val="FF0000"/>
                <w:kern w:val="0"/>
                <w:szCs w:val="24"/>
                <w:u w:val="thick"/>
              </w:rPr>
            </w:pPr>
          </w:p>
          <w:p w:rsidR="00633EE4" w:rsidRPr="00CC4853" w:rsidRDefault="00633EE4" w:rsidP="00A31049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33EE4" w:rsidRPr="00CC4853" w:rsidRDefault="00B62D7A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持續掌握人員安全及校園災損狀況，管制向臺北市災害應變中心、校安中心回報。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3EE4" w:rsidRPr="00CC4853" w:rsidRDefault="00B62D7A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CC4853">
              <w:rPr>
                <w:rFonts w:ascii="Times New Roman" w:hAnsi="Times New Roman" w:hint="eastAsia"/>
                <w:bCs/>
                <w:color w:val="000000"/>
                <w:kern w:val="0"/>
                <w:szCs w:val="24"/>
              </w:rPr>
              <w:t>避難引導組視災情狀況及搶救組人力需求待命支援。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3EE4" w:rsidRPr="00CC4853" w:rsidRDefault="00633E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3EE4" w:rsidRPr="00CC4853" w:rsidRDefault="00A060F8" w:rsidP="00CC4853">
            <w:pPr>
              <w:widowControl/>
              <w:jc w:val="both"/>
              <w:rPr>
                <w:rFonts w:ascii="Times New Roman" w:hAnsi="Times New Roman"/>
                <w:bCs/>
                <w:kern w:val="0"/>
                <w:szCs w:val="24"/>
              </w:rPr>
            </w:pPr>
            <w:r w:rsidRPr="00CC4853">
              <w:rPr>
                <w:rFonts w:ascii="Times New Roman" w:hAnsi="Times New Roman" w:hint="eastAsia"/>
                <w:bCs/>
                <w:kern w:val="0"/>
                <w:szCs w:val="24"/>
              </w:rPr>
              <w:t>安全防護組確認無其他人員受困</w:t>
            </w:r>
            <w:r w:rsidR="00CC4853" w:rsidRPr="00CC4853">
              <w:rPr>
                <w:rFonts w:ascii="Times New Roman" w:hAnsi="Times New Roman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916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633EE4" w:rsidRPr="00CC4853" w:rsidRDefault="00633EE4" w:rsidP="00633EE4">
            <w:pPr>
              <w:jc w:val="both"/>
              <w:rPr>
                <w:szCs w:val="24"/>
              </w:rPr>
            </w:pPr>
          </w:p>
        </w:tc>
      </w:tr>
      <w:tr w:rsidR="00633EE4" w:rsidTr="005961E9">
        <w:trPr>
          <w:trHeight w:val="4680"/>
        </w:trPr>
        <w:tc>
          <w:tcPr>
            <w:tcW w:w="792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五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學生安置與</w:t>
            </w:r>
          </w:p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災後通報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</w:tcPr>
          <w:p w:rsidR="00633EE4" w:rsidRPr="00061664" w:rsidRDefault="00DD7703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15</w:t>
            </w:r>
            <w:r w:rsidR="00633EE4">
              <w:rPr>
                <w:rFonts w:ascii="Times New Roman" w:hAnsi="Times New Roman" w:hint="eastAsia"/>
                <w:bCs/>
                <w:kern w:val="0"/>
              </w:rPr>
              <w:t>00</w:t>
            </w:r>
          </w:p>
        </w:tc>
        <w:tc>
          <w:tcPr>
            <w:tcW w:w="1676" w:type="dxa"/>
            <w:gridSpan w:val="2"/>
            <w:vMerge w:val="restart"/>
            <w:tcBorders>
              <w:top w:val="double" w:sz="4" w:space="0" w:color="auto"/>
            </w:tcBorders>
          </w:tcPr>
          <w:p w:rsidR="00633EE4" w:rsidRPr="006C34A3" w:rsidRDefault="00633EE4" w:rsidP="00633EE4">
            <w:pPr>
              <w:jc w:val="center"/>
            </w:pPr>
            <w:r>
              <w:rPr>
                <w:rFonts w:hint="eastAsia"/>
              </w:rPr>
              <w:t>重返教室上課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</w:tcPr>
          <w:p w:rsidR="00633EE4" w:rsidRPr="00061664" w:rsidRDefault="00026AC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指</w:t>
            </w:r>
            <w:r w:rsidR="00633EE4"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r w:rsidR="00633EE4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="00633EE4" w:rsidRPr="00026AC4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請安全防護組最終確認校舍安全情形，以判斷能否重返教室上課。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</w:tcPr>
          <w:p w:rsidR="00633EE4" w:rsidRPr="00936053" w:rsidRDefault="00633EE4" w:rsidP="00633EE4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Pr="00936053">
              <w:rPr>
                <w:rFonts w:ascii="Times New Roman" w:hAnsi="Times New Roman"/>
                <w:bCs/>
                <w:color w:val="000000"/>
                <w:kern w:val="0"/>
              </w:rPr>
              <w:t>請學生利用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1991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報平安留言平台向家人報平安。</w:t>
            </w:r>
          </w:p>
          <w:p w:rsidR="00633EE4" w:rsidRDefault="00633EE4" w:rsidP="00633EE4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導師</w:t>
            </w:r>
            <w:r w:rsidR="007E3B92">
              <w:rPr>
                <w:rFonts w:ascii="Times New Roman" w:hAnsi="Times New Roman" w:hint="eastAsia"/>
                <w:bCs/>
                <w:color w:val="000000"/>
                <w:kern w:val="0"/>
              </w:rPr>
              <w:t>與副導師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利用班級聯絡群組等管道向家長說明學校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狀況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633EE4" w:rsidRPr="00936053" w:rsidRDefault="00633EE4" w:rsidP="00CC4853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  <w:highlight w:val="yellow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3.</w:t>
            </w:r>
            <w:r w:rsidRPr="00936053">
              <w:rPr>
                <w:rFonts w:ascii="Times New Roman" w:hAnsi="Times New Roman" w:hint="eastAsia"/>
                <w:bCs/>
                <w:kern w:val="0"/>
              </w:rPr>
              <w:t>學校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校網等公告學校安全狀況以利家長查詢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33EE4" w:rsidRPr="00FD3376" w:rsidRDefault="00633E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  <w:highlight w:val="yellow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33EE4" w:rsidRPr="00061664" w:rsidRDefault="00633E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12B8C" w:rsidRPr="00416FE8" w:rsidRDefault="00CC4853" w:rsidP="00633EE4">
            <w:pPr>
              <w:jc w:val="both"/>
              <w:rPr>
                <w:rFonts w:ascii="Times New Roman" w:hAnsi="Times New Roman"/>
                <w:bCs/>
                <w:kern w:val="0"/>
                <w:u w:val="thick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</w:rPr>
              <w:t>組長</w:t>
            </w:r>
            <w:r>
              <w:rPr>
                <w:rFonts w:asciiTheme="minorEastAsia" w:hAnsiTheme="minorEastAsia" w:hint="eastAsia"/>
                <w:bCs/>
                <w:kern w:val="0"/>
                <w:sz w:val="22"/>
              </w:rPr>
              <w:t>：</w:t>
            </w:r>
            <w:r w:rsidR="000B37B8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請平安、世傑</w:t>
            </w:r>
            <w:r w:rsidRPr="00416FE8">
              <w:rPr>
                <w:rFonts w:ascii="Times New Roman" w:hAnsi="Times New Roman" w:hint="eastAsia"/>
                <w:bCs/>
                <w:color w:val="FF0000"/>
                <w:kern w:val="0"/>
                <w:szCs w:val="24"/>
                <w:u w:val="thick"/>
              </w:rPr>
              <w:t>、乙斌再次巡視校舍，檢視公共設施有無損壞，建物結構是否安全。針對危險的設施或建物拉設</w:t>
            </w:r>
            <w:r w:rsidRPr="00416FE8">
              <w:rPr>
                <w:rFonts w:ascii="Times New Roman" w:hAnsi="Times New Roman"/>
                <w:bCs/>
                <w:color w:val="FF0000"/>
                <w:kern w:val="0"/>
                <w:szCs w:val="24"/>
                <w:u w:val="thick"/>
              </w:rPr>
              <w:t>黃色禁止進入警示帶。</w:t>
            </w:r>
          </w:p>
          <w:p w:rsidR="00633EE4" w:rsidRPr="00416FE8" w:rsidRDefault="00416FE8" w:rsidP="00612B8C">
            <w:pPr>
              <w:jc w:val="both"/>
              <w:rPr>
                <w:rFonts w:ascii="Times New Roman" w:hAnsi="Times New Roman"/>
                <w:bCs/>
                <w:kern w:val="0"/>
                <w:u w:val="single"/>
              </w:rPr>
            </w:pPr>
            <w:r w:rsidRPr="00416FE8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報告指揮官，目前校舍暫無</w:t>
            </w:r>
            <w:r w:rsidR="00053757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立即性危險</w:t>
            </w:r>
            <w:r w:rsidRPr="00416FE8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，應可宣布正常上課。</w:t>
            </w:r>
          </w:p>
        </w:tc>
        <w:tc>
          <w:tcPr>
            <w:tcW w:w="1916" w:type="dxa"/>
            <w:tcBorders>
              <w:top w:val="double" w:sz="4" w:space="0" w:color="auto"/>
              <w:right w:val="thickThinSmallGap" w:sz="18" w:space="0" w:color="auto"/>
            </w:tcBorders>
          </w:tcPr>
          <w:p w:rsidR="00633EE4" w:rsidRPr="00061664" w:rsidRDefault="00633EE4" w:rsidP="00633EE4">
            <w:pPr>
              <w:ind w:left="140" w:hanging="140"/>
              <w:jc w:val="both"/>
            </w:pPr>
          </w:p>
        </w:tc>
      </w:tr>
      <w:tr w:rsidR="00633EE4" w:rsidTr="005961E9">
        <w:trPr>
          <w:trHeight w:val="2088"/>
        </w:trPr>
        <w:tc>
          <w:tcPr>
            <w:tcW w:w="792" w:type="dxa"/>
            <w:gridSpan w:val="2"/>
            <w:vMerge/>
            <w:tcBorders>
              <w:left w:val="thinThickSmallGap" w:sz="18" w:space="0" w:color="auto"/>
            </w:tcBorders>
          </w:tcPr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</w:tcPr>
          <w:p w:rsidR="00633EE4" w:rsidRDefault="00633EE4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676" w:type="dxa"/>
            <w:gridSpan w:val="2"/>
            <w:vMerge/>
          </w:tcPr>
          <w:p w:rsidR="00633EE4" w:rsidRDefault="00633EE4" w:rsidP="00633EE4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EE4" w:rsidRPr="007879D9" w:rsidRDefault="00CC4853" w:rsidP="00CC4853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指</w:t>
            </w:r>
            <w:r w:rsidR="00633EE4"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r w:rsidR="00633EE4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="00633EE4" w:rsidRPr="00CC48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所有人安靜解散，重返教室上課；</w:t>
            </w:r>
            <w:r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請</w:t>
            </w:r>
            <w:r w:rsidR="00633EE4" w:rsidRPr="00CC48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各班導師</w:t>
            </w:r>
            <w:r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與副導師</w:t>
            </w:r>
            <w:r w:rsidR="00633EE4" w:rsidRPr="00CC48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引領學生返回教室，</w:t>
            </w:r>
            <w:r w:rsidRPr="00CC4853">
              <w:rPr>
                <w:rFonts w:ascii="Times New Roman" w:hAnsi="Times New Roman" w:hint="eastAsia"/>
                <w:bCs/>
                <w:color w:val="FF0000"/>
                <w:kern w:val="0"/>
                <w:u w:val="thick"/>
              </w:rPr>
              <w:t>全校師生切勿搭乘電梯。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E4" w:rsidRPr="00286B1C" w:rsidRDefault="00633E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286B1C">
              <w:rPr>
                <w:rFonts w:ascii="Times New Roman" w:hAnsi="Times New Roman"/>
                <w:bCs/>
                <w:color w:val="000000"/>
                <w:kern w:val="0"/>
              </w:rPr>
              <w:t>向校安中心及臺北市災害應變中心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完整</w:t>
            </w:r>
            <w:r w:rsidRPr="00286B1C">
              <w:rPr>
                <w:rFonts w:ascii="Times New Roman" w:hAnsi="Times New Roman"/>
                <w:bCs/>
                <w:color w:val="000000"/>
                <w:kern w:val="0"/>
              </w:rPr>
              <w:t>回報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3EE4" w:rsidRPr="00286B1C" w:rsidRDefault="00633E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3EE4" w:rsidRPr="00061664" w:rsidRDefault="00633E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3EE4" w:rsidRPr="00D12CAF" w:rsidRDefault="00633EE4" w:rsidP="00633EE4">
            <w:pPr>
              <w:jc w:val="both"/>
              <w:rPr>
                <w:rFonts w:ascii="Times New Roman" w:hAnsi="Times New Roman"/>
                <w:bCs/>
                <w:kern w:val="0"/>
              </w:rPr>
            </w:pPr>
            <w:r w:rsidRPr="00D12CAF">
              <w:rPr>
                <w:rFonts w:ascii="Times New Roman" w:hAnsi="Times New Roman" w:hint="eastAsia"/>
                <w:bCs/>
                <w:kern w:val="0"/>
              </w:rPr>
              <w:t>進行災損復原管制，並至校安中心網頁「天然災害災損及停課通報系統」填報災損情形。</w:t>
            </w:r>
          </w:p>
        </w:tc>
        <w:tc>
          <w:tcPr>
            <w:tcW w:w="1916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633EE4" w:rsidRPr="00061664" w:rsidRDefault="00633EE4" w:rsidP="00633EE4">
            <w:pPr>
              <w:ind w:left="140" w:hanging="140"/>
              <w:jc w:val="both"/>
            </w:pPr>
          </w:p>
        </w:tc>
      </w:tr>
      <w:tr w:rsidR="00633EE4" w:rsidTr="00F75124">
        <w:trPr>
          <w:trHeight w:val="499"/>
        </w:trPr>
        <w:tc>
          <w:tcPr>
            <w:tcW w:w="792" w:type="dxa"/>
            <w:gridSpan w:val="2"/>
            <w:vMerge/>
            <w:tcBorders>
              <w:left w:val="thinThickSmallGap" w:sz="18" w:space="0" w:color="auto"/>
            </w:tcBorders>
          </w:tcPr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</w:tcPr>
          <w:p w:rsidR="00633EE4" w:rsidRDefault="00633EE4" w:rsidP="00633EE4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676" w:type="dxa"/>
            <w:gridSpan w:val="2"/>
            <w:vMerge/>
          </w:tcPr>
          <w:p w:rsidR="00633EE4" w:rsidRDefault="00633EE4" w:rsidP="00633EE4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33EE4" w:rsidRPr="007879D9" w:rsidRDefault="00633EE4" w:rsidP="00633EE4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33EE4" w:rsidRPr="007879D9" w:rsidRDefault="00633EE4" w:rsidP="00633EE4">
            <w:pPr>
              <w:jc w:val="both"/>
            </w:pPr>
            <w:r>
              <w:t>各組返回辦公室進行防災裝備檢整、歸位，並進行器具修繕及耗品補充、申購。</w:t>
            </w:r>
          </w:p>
        </w:tc>
      </w:tr>
      <w:tr w:rsidR="00633EE4" w:rsidTr="00F75124">
        <w:trPr>
          <w:trHeight w:val="415"/>
        </w:trPr>
        <w:tc>
          <w:tcPr>
            <w:tcW w:w="792" w:type="dxa"/>
            <w:gridSpan w:val="2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633EE4" w:rsidRDefault="00633EE4" w:rsidP="00633E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>檢討會</w:t>
            </w:r>
          </w:p>
        </w:tc>
        <w:tc>
          <w:tcPr>
            <w:tcW w:w="13702" w:type="dxa"/>
            <w:gridSpan w:val="9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633EE4" w:rsidRPr="00F11707" w:rsidRDefault="00633EE4" w:rsidP="00633EE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t>演練後應召開檢討會</w:t>
            </w:r>
            <w:r>
              <w:rPr>
                <w:rFonts w:hint="eastAsia"/>
              </w:rPr>
              <w:t>，以</w:t>
            </w:r>
            <w:r>
              <w:t>廣蒐意見與討論，增進投入及參與。</w:t>
            </w:r>
          </w:p>
        </w:tc>
      </w:tr>
    </w:tbl>
    <w:p w:rsidR="00EB64A1" w:rsidRDefault="00EB64A1" w:rsidP="008A78E8">
      <w:p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</w:p>
    <w:p w:rsidR="00553E10" w:rsidRDefault="00553E10" w:rsidP="008A78E8">
      <w:p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</w:p>
    <w:p w:rsidR="00F3052D" w:rsidRDefault="002D12C3" w:rsidP="008A78E8">
      <w:pPr>
        <w:spacing w:line="0" w:lineRule="atLeast"/>
        <w:rPr>
          <w:rFonts w:ascii="標楷體" w:eastAsia="標楷體" w:hAnsi="標楷體" w:hint="eastAsia"/>
          <w:color w:val="0000FF"/>
          <w:sz w:val="28"/>
          <w:szCs w:val="28"/>
        </w:rPr>
      </w:pPr>
      <w:bookmarkStart w:id="0" w:name="_GoBack"/>
      <w:r w:rsidRPr="002D12C3">
        <w:rPr>
          <w:rFonts w:ascii="標楷體" w:eastAsia="標楷體" w:hAnsi="標楷體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9251950" cy="6538666"/>
            <wp:effectExtent l="0" t="0" r="6350" b="0"/>
            <wp:docPr id="1" name="圖片 1" descr="C:\Users\Fgadmin\Downloads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admin\Downloads\投影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52D" w:rsidSect="003639FF">
      <w:footerReference w:type="default" r:id="rId9"/>
      <w:pgSz w:w="16838" w:h="11906" w:orient="landscape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7E" w:rsidRDefault="0085307E" w:rsidP="003639FF">
      <w:r>
        <w:separator/>
      </w:r>
    </w:p>
  </w:endnote>
  <w:endnote w:type="continuationSeparator" w:id="0">
    <w:p w:rsidR="0085307E" w:rsidRDefault="0085307E" w:rsidP="003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86056"/>
      <w:docPartObj>
        <w:docPartGallery w:val="Page Numbers (Bottom of Page)"/>
        <w:docPartUnique/>
      </w:docPartObj>
    </w:sdtPr>
    <w:sdtEndPr/>
    <w:sdtContent>
      <w:p w:rsidR="0090466E" w:rsidRDefault="009046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C3" w:rsidRPr="002D12C3">
          <w:rPr>
            <w:noProof/>
            <w:lang w:val="zh-TW"/>
          </w:rPr>
          <w:t>6</w:t>
        </w:r>
        <w:r>
          <w:fldChar w:fldCharType="end"/>
        </w:r>
      </w:p>
    </w:sdtContent>
  </w:sdt>
  <w:p w:rsidR="0090466E" w:rsidRDefault="009046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7E" w:rsidRDefault="0085307E" w:rsidP="003639FF">
      <w:r>
        <w:separator/>
      </w:r>
    </w:p>
  </w:footnote>
  <w:footnote w:type="continuationSeparator" w:id="0">
    <w:p w:rsidR="0085307E" w:rsidRDefault="0085307E" w:rsidP="003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5BA"/>
    <w:multiLevelType w:val="hybridMultilevel"/>
    <w:tmpl w:val="43C2D852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B30B6"/>
    <w:multiLevelType w:val="hybridMultilevel"/>
    <w:tmpl w:val="F8466068"/>
    <w:lvl w:ilvl="0" w:tplc="A8D800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B5683"/>
    <w:multiLevelType w:val="hybridMultilevel"/>
    <w:tmpl w:val="A9440908"/>
    <w:lvl w:ilvl="0" w:tplc="1608B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6B06CA"/>
    <w:multiLevelType w:val="hybridMultilevel"/>
    <w:tmpl w:val="BA38ABA2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D570D"/>
    <w:multiLevelType w:val="hybridMultilevel"/>
    <w:tmpl w:val="783037B6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190B90"/>
    <w:multiLevelType w:val="hybridMultilevel"/>
    <w:tmpl w:val="91864A66"/>
    <w:lvl w:ilvl="0" w:tplc="87CC1F5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6" w15:restartNumberingAfterBreak="0">
    <w:nsid w:val="58DE0FFC"/>
    <w:multiLevelType w:val="hybridMultilevel"/>
    <w:tmpl w:val="BA38ABA2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5377D9"/>
    <w:multiLevelType w:val="hybridMultilevel"/>
    <w:tmpl w:val="82406118"/>
    <w:lvl w:ilvl="0" w:tplc="4A88A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E51DAC"/>
    <w:multiLevelType w:val="hybridMultilevel"/>
    <w:tmpl w:val="43C2D852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1248F4"/>
    <w:multiLevelType w:val="hybridMultilevel"/>
    <w:tmpl w:val="BA38ABA2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16F78"/>
    <w:multiLevelType w:val="hybridMultilevel"/>
    <w:tmpl w:val="78140BE8"/>
    <w:lvl w:ilvl="0" w:tplc="9C0054B8">
      <w:start w:val="1"/>
      <w:numFmt w:val="taiwaneseCountingThousand"/>
      <w:lvlText w:val="%1、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11" w15:restartNumberingAfterBreak="0">
    <w:nsid w:val="7B194376"/>
    <w:multiLevelType w:val="hybridMultilevel"/>
    <w:tmpl w:val="349817D6"/>
    <w:lvl w:ilvl="0" w:tplc="694AB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10E94"/>
    <w:multiLevelType w:val="hybridMultilevel"/>
    <w:tmpl w:val="466C135E"/>
    <w:lvl w:ilvl="0" w:tplc="E724F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3"/>
    <w:rsid w:val="00001C57"/>
    <w:rsid w:val="00007A3D"/>
    <w:rsid w:val="00015026"/>
    <w:rsid w:val="00022DF5"/>
    <w:rsid w:val="00026AC4"/>
    <w:rsid w:val="00027ABA"/>
    <w:rsid w:val="00032440"/>
    <w:rsid w:val="00043C25"/>
    <w:rsid w:val="000508F7"/>
    <w:rsid w:val="00053757"/>
    <w:rsid w:val="00061664"/>
    <w:rsid w:val="00062042"/>
    <w:rsid w:val="00064890"/>
    <w:rsid w:val="00065492"/>
    <w:rsid w:val="000955FB"/>
    <w:rsid w:val="000B37B8"/>
    <w:rsid w:val="000B508C"/>
    <w:rsid w:val="000C0136"/>
    <w:rsid w:val="000E06A0"/>
    <w:rsid w:val="000E2D96"/>
    <w:rsid w:val="00106BBD"/>
    <w:rsid w:val="00116912"/>
    <w:rsid w:val="00146DAF"/>
    <w:rsid w:val="00167CA2"/>
    <w:rsid w:val="00170B19"/>
    <w:rsid w:val="0017251C"/>
    <w:rsid w:val="001745D8"/>
    <w:rsid w:val="00181E95"/>
    <w:rsid w:val="00195351"/>
    <w:rsid w:val="00195CEA"/>
    <w:rsid w:val="00197B6C"/>
    <w:rsid w:val="001A2E0B"/>
    <w:rsid w:val="001D1152"/>
    <w:rsid w:val="001D1529"/>
    <w:rsid w:val="001D33B9"/>
    <w:rsid w:val="001D4D65"/>
    <w:rsid w:val="001E1FC1"/>
    <w:rsid w:val="001E6E21"/>
    <w:rsid w:val="001F6B72"/>
    <w:rsid w:val="00207394"/>
    <w:rsid w:val="00212E52"/>
    <w:rsid w:val="00221C34"/>
    <w:rsid w:val="00224C23"/>
    <w:rsid w:val="002253EA"/>
    <w:rsid w:val="0023575C"/>
    <w:rsid w:val="00246683"/>
    <w:rsid w:val="0026706E"/>
    <w:rsid w:val="00274F49"/>
    <w:rsid w:val="00286B1C"/>
    <w:rsid w:val="0029159F"/>
    <w:rsid w:val="00292D5E"/>
    <w:rsid w:val="0029489E"/>
    <w:rsid w:val="0029585E"/>
    <w:rsid w:val="00295B9D"/>
    <w:rsid w:val="002A3794"/>
    <w:rsid w:val="002B5AF2"/>
    <w:rsid w:val="002B6D61"/>
    <w:rsid w:val="002D12C3"/>
    <w:rsid w:val="002D7356"/>
    <w:rsid w:val="002F0E95"/>
    <w:rsid w:val="00302462"/>
    <w:rsid w:val="00310AEA"/>
    <w:rsid w:val="00326BE2"/>
    <w:rsid w:val="00335824"/>
    <w:rsid w:val="0034747F"/>
    <w:rsid w:val="00352680"/>
    <w:rsid w:val="00355307"/>
    <w:rsid w:val="00356410"/>
    <w:rsid w:val="003639FF"/>
    <w:rsid w:val="003722F7"/>
    <w:rsid w:val="00377C1E"/>
    <w:rsid w:val="003814D6"/>
    <w:rsid w:val="0038161A"/>
    <w:rsid w:val="00383A6A"/>
    <w:rsid w:val="0039276C"/>
    <w:rsid w:val="003A5870"/>
    <w:rsid w:val="003A6074"/>
    <w:rsid w:val="003B1820"/>
    <w:rsid w:val="003C3C92"/>
    <w:rsid w:val="003C7DE1"/>
    <w:rsid w:val="003D1105"/>
    <w:rsid w:val="003D225A"/>
    <w:rsid w:val="003E5826"/>
    <w:rsid w:val="003F39A0"/>
    <w:rsid w:val="003F3A88"/>
    <w:rsid w:val="003F4665"/>
    <w:rsid w:val="00410DD5"/>
    <w:rsid w:val="00416FE8"/>
    <w:rsid w:val="004207F3"/>
    <w:rsid w:val="00431931"/>
    <w:rsid w:val="00436028"/>
    <w:rsid w:val="00477AD1"/>
    <w:rsid w:val="00490DE2"/>
    <w:rsid w:val="00491B19"/>
    <w:rsid w:val="004A3D0C"/>
    <w:rsid w:val="004A46B3"/>
    <w:rsid w:val="004B3766"/>
    <w:rsid w:val="004C2A1C"/>
    <w:rsid w:val="004C307F"/>
    <w:rsid w:val="004D21BF"/>
    <w:rsid w:val="004D4D40"/>
    <w:rsid w:val="004E1EE9"/>
    <w:rsid w:val="004F60D4"/>
    <w:rsid w:val="00505F09"/>
    <w:rsid w:val="0053049E"/>
    <w:rsid w:val="005331F6"/>
    <w:rsid w:val="00535DF0"/>
    <w:rsid w:val="00536311"/>
    <w:rsid w:val="00540E20"/>
    <w:rsid w:val="00545DD9"/>
    <w:rsid w:val="00553E10"/>
    <w:rsid w:val="00570A43"/>
    <w:rsid w:val="00584F08"/>
    <w:rsid w:val="00591757"/>
    <w:rsid w:val="005961E9"/>
    <w:rsid w:val="00596B40"/>
    <w:rsid w:val="005B4F1F"/>
    <w:rsid w:val="005C675F"/>
    <w:rsid w:val="005E5C7D"/>
    <w:rsid w:val="005F1EEE"/>
    <w:rsid w:val="005F367B"/>
    <w:rsid w:val="005F473B"/>
    <w:rsid w:val="006001E0"/>
    <w:rsid w:val="00612B8C"/>
    <w:rsid w:val="0062677C"/>
    <w:rsid w:val="006327D3"/>
    <w:rsid w:val="00633EE4"/>
    <w:rsid w:val="006459AB"/>
    <w:rsid w:val="00646CDA"/>
    <w:rsid w:val="0064727D"/>
    <w:rsid w:val="0065371B"/>
    <w:rsid w:val="00671012"/>
    <w:rsid w:val="00677A68"/>
    <w:rsid w:val="00683B6A"/>
    <w:rsid w:val="006870C3"/>
    <w:rsid w:val="006A09B9"/>
    <w:rsid w:val="006A1C39"/>
    <w:rsid w:val="006A2B43"/>
    <w:rsid w:val="006B6E41"/>
    <w:rsid w:val="006C1E44"/>
    <w:rsid w:val="006C34A3"/>
    <w:rsid w:val="006C5557"/>
    <w:rsid w:val="006D0552"/>
    <w:rsid w:val="006E698E"/>
    <w:rsid w:val="006E6C97"/>
    <w:rsid w:val="00710221"/>
    <w:rsid w:val="00713E89"/>
    <w:rsid w:val="00720A2E"/>
    <w:rsid w:val="00734909"/>
    <w:rsid w:val="007431A9"/>
    <w:rsid w:val="0074781C"/>
    <w:rsid w:val="00755911"/>
    <w:rsid w:val="00760AD8"/>
    <w:rsid w:val="0076163E"/>
    <w:rsid w:val="0076524D"/>
    <w:rsid w:val="0077477B"/>
    <w:rsid w:val="00782F46"/>
    <w:rsid w:val="007879D9"/>
    <w:rsid w:val="00787C2B"/>
    <w:rsid w:val="007A25E3"/>
    <w:rsid w:val="007B7094"/>
    <w:rsid w:val="007C4CC1"/>
    <w:rsid w:val="007D5941"/>
    <w:rsid w:val="007D5E17"/>
    <w:rsid w:val="007D7DFA"/>
    <w:rsid w:val="007E1F4F"/>
    <w:rsid w:val="007E2990"/>
    <w:rsid w:val="007E3B92"/>
    <w:rsid w:val="007F0152"/>
    <w:rsid w:val="007F375A"/>
    <w:rsid w:val="00820C46"/>
    <w:rsid w:val="00842B13"/>
    <w:rsid w:val="0085307E"/>
    <w:rsid w:val="0086763D"/>
    <w:rsid w:val="00873333"/>
    <w:rsid w:val="008846B0"/>
    <w:rsid w:val="00885BA2"/>
    <w:rsid w:val="008A78E8"/>
    <w:rsid w:val="008B5C04"/>
    <w:rsid w:val="008B72CA"/>
    <w:rsid w:val="008D6E7A"/>
    <w:rsid w:val="008E1996"/>
    <w:rsid w:val="008E68F5"/>
    <w:rsid w:val="008F3C6F"/>
    <w:rsid w:val="008F4085"/>
    <w:rsid w:val="008F5578"/>
    <w:rsid w:val="008F5AE6"/>
    <w:rsid w:val="00900234"/>
    <w:rsid w:val="009025A3"/>
    <w:rsid w:val="0090466E"/>
    <w:rsid w:val="00914554"/>
    <w:rsid w:val="00914A7C"/>
    <w:rsid w:val="009157FF"/>
    <w:rsid w:val="0091754F"/>
    <w:rsid w:val="0092489D"/>
    <w:rsid w:val="00936053"/>
    <w:rsid w:val="00944D98"/>
    <w:rsid w:val="00962072"/>
    <w:rsid w:val="00971585"/>
    <w:rsid w:val="009752F5"/>
    <w:rsid w:val="00980774"/>
    <w:rsid w:val="00981FE7"/>
    <w:rsid w:val="00992F88"/>
    <w:rsid w:val="009B087C"/>
    <w:rsid w:val="009B12CC"/>
    <w:rsid w:val="009C3920"/>
    <w:rsid w:val="009C3AE7"/>
    <w:rsid w:val="009D5AC5"/>
    <w:rsid w:val="009E62D3"/>
    <w:rsid w:val="009F026E"/>
    <w:rsid w:val="00A060F8"/>
    <w:rsid w:val="00A10C6C"/>
    <w:rsid w:val="00A31049"/>
    <w:rsid w:val="00A32C36"/>
    <w:rsid w:val="00A468D6"/>
    <w:rsid w:val="00A550E2"/>
    <w:rsid w:val="00A56C5E"/>
    <w:rsid w:val="00A614B1"/>
    <w:rsid w:val="00A73B31"/>
    <w:rsid w:val="00A74987"/>
    <w:rsid w:val="00A777FB"/>
    <w:rsid w:val="00A9331A"/>
    <w:rsid w:val="00A94E85"/>
    <w:rsid w:val="00AA5A6E"/>
    <w:rsid w:val="00AB1936"/>
    <w:rsid w:val="00AB54DB"/>
    <w:rsid w:val="00AB7CDA"/>
    <w:rsid w:val="00AD1E83"/>
    <w:rsid w:val="00AF3ABF"/>
    <w:rsid w:val="00B14DE1"/>
    <w:rsid w:val="00B14E76"/>
    <w:rsid w:val="00B2110E"/>
    <w:rsid w:val="00B30AD9"/>
    <w:rsid w:val="00B403D5"/>
    <w:rsid w:val="00B43D77"/>
    <w:rsid w:val="00B53F70"/>
    <w:rsid w:val="00B62D7A"/>
    <w:rsid w:val="00B6517B"/>
    <w:rsid w:val="00B66EE3"/>
    <w:rsid w:val="00B73E91"/>
    <w:rsid w:val="00B9183A"/>
    <w:rsid w:val="00BA2623"/>
    <w:rsid w:val="00BB527B"/>
    <w:rsid w:val="00BC177D"/>
    <w:rsid w:val="00BC52BB"/>
    <w:rsid w:val="00BD33E8"/>
    <w:rsid w:val="00BE667F"/>
    <w:rsid w:val="00BF036E"/>
    <w:rsid w:val="00C00088"/>
    <w:rsid w:val="00C0485C"/>
    <w:rsid w:val="00C15B79"/>
    <w:rsid w:val="00C22265"/>
    <w:rsid w:val="00C31D18"/>
    <w:rsid w:val="00C3291A"/>
    <w:rsid w:val="00C34A3B"/>
    <w:rsid w:val="00C36914"/>
    <w:rsid w:val="00C4037D"/>
    <w:rsid w:val="00C40D90"/>
    <w:rsid w:val="00C46079"/>
    <w:rsid w:val="00C55AC4"/>
    <w:rsid w:val="00C5762E"/>
    <w:rsid w:val="00C640E6"/>
    <w:rsid w:val="00C660AC"/>
    <w:rsid w:val="00C7208B"/>
    <w:rsid w:val="00C73C07"/>
    <w:rsid w:val="00CA4C53"/>
    <w:rsid w:val="00CA6926"/>
    <w:rsid w:val="00CC23BF"/>
    <w:rsid w:val="00CC46A8"/>
    <w:rsid w:val="00CC4853"/>
    <w:rsid w:val="00CC49BC"/>
    <w:rsid w:val="00CD097C"/>
    <w:rsid w:val="00CD27AB"/>
    <w:rsid w:val="00CE6F48"/>
    <w:rsid w:val="00CE7724"/>
    <w:rsid w:val="00CF1052"/>
    <w:rsid w:val="00CF4FD4"/>
    <w:rsid w:val="00D0686C"/>
    <w:rsid w:val="00D120E8"/>
    <w:rsid w:val="00D12CAF"/>
    <w:rsid w:val="00D15520"/>
    <w:rsid w:val="00D300B3"/>
    <w:rsid w:val="00D339D8"/>
    <w:rsid w:val="00D33BD6"/>
    <w:rsid w:val="00D354EB"/>
    <w:rsid w:val="00D402A6"/>
    <w:rsid w:val="00D455EB"/>
    <w:rsid w:val="00D47930"/>
    <w:rsid w:val="00D56EB6"/>
    <w:rsid w:val="00D709D1"/>
    <w:rsid w:val="00D72847"/>
    <w:rsid w:val="00D75E76"/>
    <w:rsid w:val="00D76F46"/>
    <w:rsid w:val="00D90573"/>
    <w:rsid w:val="00D96257"/>
    <w:rsid w:val="00DC203A"/>
    <w:rsid w:val="00DD3089"/>
    <w:rsid w:val="00DD7703"/>
    <w:rsid w:val="00DE1D5E"/>
    <w:rsid w:val="00E01635"/>
    <w:rsid w:val="00E06C6F"/>
    <w:rsid w:val="00E07EAA"/>
    <w:rsid w:val="00E10472"/>
    <w:rsid w:val="00E17881"/>
    <w:rsid w:val="00E50F8A"/>
    <w:rsid w:val="00E51E76"/>
    <w:rsid w:val="00E57DF7"/>
    <w:rsid w:val="00E70F6B"/>
    <w:rsid w:val="00E72D6D"/>
    <w:rsid w:val="00E73783"/>
    <w:rsid w:val="00E74EB3"/>
    <w:rsid w:val="00E81EC9"/>
    <w:rsid w:val="00E93AA6"/>
    <w:rsid w:val="00EA19C6"/>
    <w:rsid w:val="00EB64A1"/>
    <w:rsid w:val="00EC12E4"/>
    <w:rsid w:val="00EF70DC"/>
    <w:rsid w:val="00F11707"/>
    <w:rsid w:val="00F3052D"/>
    <w:rsid w:val="00F34DEB"/>
    <w:rsid w:val="00F3514A"/>
    <w:rsid w:val="00F3769B"/>
    <w:rsid w:val="00F550B0"/>
    <w:rsid w:val="00F6244B"/>
    <w:rsid w:val="00F672C9"/>
    <w:rsid w:val="00F67FBE"/>
    <w:rsid w:val="00F73685"/>
    <w:rsid w:val="00F75124"/>
    <w:rsid w:val="00F90E13"/>
    <w:rsid w:val="00FA4D10"/>
    <w:rsid w:val="00FD3376"/>
    <w:rsid w:val="00FE2BC4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B5C7"/>
  <w15:docId w15:val="{7687FA32-286D-4A0C-B6D8-9C4A8670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97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6A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48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39F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3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4B11-3C99-4C0E-889C-B3285501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Fgadmin</cp:lastModifiedBy>
  <cp:revision>8</cp:revision>
  <cp:lastPrinted>2019-10-03T05:55:00Z</cp:lastPrinted>
  <dcterms:created xsi:type="dcterms:W3CDTF">2020-09-02T05:42:00Z</dcterms:created>
  <dcterms:modified xsi:type="dcterms:W3CDTF">2020-10-28T08:20:00Z</dcterms:modified>
</cp:coreProperties>
</file>